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CDB4D0" w14:textId="4D4CE618" w:rsidR="00D91F73" w:rsidRDefault="00D91F73" w:rsidP="007B4D42">
      <w:pPr>
        <w:spacing w:line="276" w:lineRule="auto"/>
        <w:jc w:val="right"/>
      </w:pPr>
      <w:r>
        <w:rPr>
          <w:rFonts w:ascii="Calibri" w:hAnsi="Calibri" w:cs="Calibri"/>
          <w:b/>
          <w:bCs/>
          <w:iCs/>
          <w:sz w:val="22"/>
          <w:szCs w:val="22"/>
        </w:rPr>
        <w:t xml:space="preserve">Wzór </w:t>
      </w:r>
      <w:r w:rsidR="008D6B97">
        <w:rPr>
          <w:rFonts w:ascii="Calibri" w:hAnsi="Calibri" w:cs="Calibri"/>
          <w:b/>
          <w:bCs/>
          <w:iCs/>
          <w:sz w:val="22"/>
          <w:szCs w:val="22"/>
        </w:rPr>
        <w:t>po zmianie z dnia 26.07.2017 r.</w:t>
      </w:r>
    </w:p>
    <w:p w14:paraId="589E82CD" w14:textId="77777777" w:rsidR="00D91F73" w:rsidRDefault="00D91F73">
      <w:pPr>
        <w:spacing w:line="276" w:lineRule="auto"/>
        <w:jc w:val="center"/>
      </w:pPr>
      <w:r>
        <w:rPr>
          <w:rFonts w:ascii="Calibri" w:hAnsi="Calibri" w:cs="Calibri"/>
          <w:b/>
          <w:bCs/>
          <w:iCs/>
          <w:sz w:val="22"/>
          <w:szCs w:val="22"/>
        </w:rPr>
        <w:t>Umowa nr …………..</w:t>
      </w:r>
    </w:p>
    <w:p w14:paraId="540CDA66" w14:textId="77777777" w:rsidR="00D91F73" w:rsidRDefault="00D91F73">
      <w:pPr>
        <w:spacing w:line="276" w:lineRule="auto"/>
        <w:jc w:val="center"/>
      </w:pPr>
      <w:r>
        <w:rPr>
          <w:rFonts w:ascii="Calibri" w:hAnsi="Calibri" w:cs="Calibri"/>
          <w:bCs/>
          <w:iCs/>
          <w:sz w:val="22"/>
          <w:szCs w:val="22"/>
        </w:rPr>
        <w:t>zawarta w Nowy Tomyślu, dnia ………………………….. roku</w:t>
      </w:r>
    </w:p>
    <w:p w14:paraId="0C23526D" w14:textId="77777777" w:rsidR="00D91F73" w:rsidRDefault="00D91F73">
      <w:pPr>
        <w:spacing w:line="276" w:lineRule="auto"/>
        <w:jc w:val="both"/>
        <w:rPr>
          <w:rFonts w:ascii="Calibri" w:hAnsi="Calibri" w:cs="Calibri"/>
          <w:b/>
          <w:bCs/>
          <w:iCs/>
          <w:sz w:val="22"/>
          <w:szCs w:val="22"/>
        </w:rPr>
      </w:pPr>
    </w:p>
    <w:p w14:paraId="421DCB22" w14:textId="77777777" w:rsidR="00D91F73" w:rsidRDefault="00D91F73">
      <w:pPr>
        <w:pStyle w:val="Domylnie"/>
        <w:tabs>
          <w:tab w:val="left" w:pos="3960"/>
        </w:tabs>
        <w:spacing w:before="120" w:line="276" w:lineRule="auto"/>
        <w:jc w:val="both"/>
      </w:pPr>
      <w:r>
        <w:rPr>
          <w:rFonts w:ascii="Calibri" w:hAnsi="Calibri" w:cs="Calibri"/>
          <w:bCs/>
          <w:sz w:val="22"/>
          <w:szCs w:val="22"/>
        </w:rPr>
        <w:t>pomiędzy:</w:t>
      </w:r>
      <w:r>
        <w:rPr>
          <w:rFonts w:ascii="Calibri" w:hAnsi="Calibri" w:cs="Calibri"/>
          <w:bCs/>
          <w:sz w:val="22"/>
          <w:szCs w:val="22"/>
        </w:rPr>
        <w:br/>
      </w:r>
      <w:r>
        <w:rPr>
          <w:rFonts w:ascii="Calibri" w:hAnsi="Calibri" w:cs="Calibri"/>
          <w:b/>
          <w:sz w:val="22"/>
          <w:szCs w:val="22"/>
        </w:rPr>
        <w:t xml:space="preserve">Gminą </w:t>
      </w:r>
      <w:r>
        <w:rPr>
          <w:rFonts w:ascii="Calibri" w:hAnsi="Calibri" w:cs="Calibri"/>
          <w:b/>
          <w:bCs/>
          <w:sz w:val="22"/>
          <w:szCs w:val="22"/>
        </w:rPr>
        <w:t xml:space="preserve">Nowy Tomyśl, </w:t>
      </w:r>
      <w:r>
        <w:rPr>
          <w:rFonts w:ascii="Calibri" w:hAnsi="Calibri" w:cs="Calibri"/>
          <w:sz w:val="22"/>
          <w:szCs w:val="22"/>
        </w:rPr>
        <w:t xml:space="preserve">ul. Poznańska 33, 64-300 Nowy Tomyśl, </w:t>
      </w:r>
      <w:r>
        <w:rPr>
          <w:rFonts w:ascii="Calibri" w:hAnsi="Calibri" w:cs="Calibri"/>
          <w:bCs/>
          <w:sz w:val="22"/>
          <w:szCs w:val="22"/>
        </w:rPr>
        <w:t>zwaną dalej „Zamawiającym”,</w:t>
      </w:r>
      <w:r>
        <w:rPr>
          <w:rFonts w:ascii="Calibri" w:hAnsi="Calibri" w:cs="Calibri"/>
          <w:bCs/>
          <w:sz w:val="22"/>
          <w:szCs w:val="22"/>
        </w:rPr>
        <w:br/>
        <w:t>reprezentowaną przez:</w:t>
      </w:r>
    </w:p>
    <w:p w14:paraId="0C069F49" w14:textId="77777777" w:rsidR="00D91F73" w:rsidRDefault="00D91F73">
      <w:pPr>
        <w:pStyle w:val="Domylnie"/>
        <w:tabs>
          <w:tab w:val="left" w:pos="3960"/>
        </w:tabs>
        <w:spacing w:line="276" w:lineRule="auto"/>
        <w:jc w:val="both"/>
      </w:pPr>
      <w:r>
        <w:rPr>
          <w:rFonts w:ascii="Calibri" w:eastAsia="Calibri" w:hAnsi="Calibri" w:cs="Calibri"/>
          <w:b/>
          <w:bCs/>
          <w:sz w:val="22"/>
          <w:szCs w:val="22"/>
        </w:rPr>
        <w:t>…………………………………………………………………</w:t>
      </w:r>
      <w:r>
        <w:rPr>
          <w:rFonts w:ascii="Calibri" w:hAnsi="Calibri" w:cs="Calibri"/>
          <w:b/>
          <w:bCs/>
          <w:sz w:val="22"/>
          <w:szCs w:val="22"/>
        </w:rPr>
        <w:t xml:space="preserve">, </w:t>
      </w:r>
      <w:r>
        <w:rPr>
          <w:rFonts w:ascii="Calibri" w:hAnsi="Calibri" w:cs="Calibri"/>
          <w:bCs/>
          <w:sz w:val="22"/>
          <w:szCs w:val="22"/>
        </w:rPr>
        <w:t xml:space="preserve">przy kontrasygnacie Skarbnika Gminy Nowy Tomyśl - Pani Ludomiry Śpiączka, </w:t>
      </w:r>
    </w:p>
    <w:p w14:paraId="75197561" w14:textId="77777777" w:rsidR="00D91F73" w:rsidRDefault="00D91F73">
      <w:pPr>
        <w:pStyle w:val="Domylnie"/>
        <w:tabs>
          <w:tab w:val="left" w:pos="3960"/>
        </w:tabs>
        <w:spacing w:line="276" w:lineRule="auto"/>
        <w:jc w:val="both"/>
      </w:pPr>
      <w:r>
        <w:rPr>
          <w:rFonts w:ascii="Calibri" w:hAnsi="Calibri" w:cs="Calibri"/>
          <w:bCs/>
          <w:sz w:val="22"/>
          <w:szCs w:val="22"/>
        </w:rPr>
        <w:t>a</w:t>
      </w:r>
    </w:p>
    <w:p w14:paraId="6CB8FD7A" w14:textId="77777777" w:rsidR="00D91F73" w:rsidRDefault="00D91F73">
      <w:pPr>
        <w:spacing w:line="276" w:lineRule="auto"/>
        <w:jc w:val="both"/>
      </w:pPr>
      <w:r>
        <w:rPr>
          <w:rFonts w:ascii="Calibri" w:hAnsi="Calibri" w:cs="Calibri"/>
          <w:b/>
          <w:bCs/>
          <w:sz w:val="22"/>
          <w:szCs w:val="22"/>
        </w:rPr>
        <w:t>(w przypadku przedsi</w:t>
      </w:r>
      <w:r>
        <w:rPr>
          <w:rFonts w:ascii="Calibri" w:hAnsi="Calibri" w:cs="Lucida Grande"/>
          <w:b/>
          <w:bCs/>
          <w:sz w:val="22"/>
          <w:szCs w:val="22"/>
        </w:rPr>
        <w:t>ę</w:t>
      </w:r>
      <w:r>
        <w:rPr>
          <w:rFonts w:ascii="Calibri" w:hAnsi="Calibri" w:cs="Calibri"/>
          <w:b/>
          <w:bCs/>
          <w:sz w:val="22"/>
          <w:szCs w:val="22"/>
        </w:rPr>
        <w:t>biorcy wpisanego do KRS)</w:t>
      </w:r>
    </w:p>
    <w:p w14:paraId="0FE11940" w14:textId="77777777" w:rsidR="00D91F73" w:rsidRDefault="00D91F73">
      <w:pPr>
        <w:spacing w:line="276" w:lineRule="auto"/>
        <w:jc w:val="both"/>
      </w:pPr>
      <w:r>
        <w:rPr>
          <w:rFonts w:ascii="Calibri" w:hAnsi="Calibri" w:cs="Calibri"/>
          <w:sz w:val="22"/>
          <w:szCs w:val="22"/>
        </w:rPr>
        <w:t>Spó</w:t>
      </w:r>
      <w:r>
        <w:rPr>
          <w:rFonts w:ascii="Calibri" w:hAnsi="Calibri" w:cs="Lucida Grande"/>
          <w:sz w:val="22"/>
          <w:szCs w:val="22"/>
        </w:rPr>
        <w:t>ł</w:t>
      </w:r>
      <w:r>
        <w:rPr>
          <w:rFonts w:ascii="Calibri" w:hAnsi="Calibri" w:cs="Calibri"/>
          <w:sz w:val="22"/>
          <w:szCs w:val="22"/>
        </w:rPr>
        <w:t>k</w:t>
      </w:r>
      <w:r>
        <w:rPr>
          <w:rFonts w:ascii="Calibri" w:hAnsi="Calibri" w:cs="Lucida Grande"/>
          <w:sz w:val="22"/>
          <w:szCs w:val="22"/>
        </w:rPr>
        <w:t>ą</w:t>
      </w:r>
      <w:r>
        <w:rPr>
          <w:rFonts w:ascii="Calibri" w:hAnsi="Calibri" w:cs="Calibri"/>
          <w:sz w:val="22"/>
          <w:szCs w:val="22"/>
        </w:rPr>
        <w:t xml:space="preserve"> pod firm</w:t>
      </w:r>
      <w:r>
        <w:rPr>
          <w:rFonts w:ascii="Calibri" w:hAnsi="Calibri" w:cs="Lucida Grande"/>
          <w:sz w:val="22"/>
          <w:szCs w:val="22"/>
        </w:rPr>
        <w:t>ą</w:t>
      </w:r>
      <w:r>
        <w:rPr>
          <w:rFonts w:ascii="Calibri" w:hAnsi="Calibri" w:cs="Calibri"/>
          <w:sz w:val="22"/>
          <w:szCs w:val="22"/>
        </w:rPr>
        <w:t xml:space="preserve"> [_], z siedzib</w:t>
      </w:r>
      <w:r>
        <w:rPr>
          <w:rFonts w:ascii="Calibri" w:hAnsi="Calibri" w:cs="Lucida Grande"/>
          <w:sz w:val="22"/>
          <w:szCs w:val="22"/>
        </w:rPr>
        <w:t>ą</w:t>
      </w:r>
      <w:r>
        <w:rPr>
          <w:rFonts w:ascii="Calibri" w:hAnsi="Calibri" w:cs="Calibri"/>
          <w:sz w:val="22"/>
          <w:szCs w:val="22"/>
        </w:rPr>
        <w:t xml:space="preserve"> w [_] przy ulicy [_], kod pocztowy [_], wpisan</w:t>
      </w:r>
      <w:r>
        <w:rPr>
          <w:rFonts w:ascii="Calibri" w:hAnsi="Calibri" w:cs="Lucida Grande"/>
          <w:sz w:val="22"/>
          <w:szCs w:val="22"/>
        </w:rPr>
        <w:t>ą</w:t>
      </w:r>
      <w:r>
        <w:rPr>
          <w:rFonts w:ascii="Calibri" w:hAnsi="Calibri" w:cs="Calibri"/>
          <w:sz w:val="22"/>
          <w:szCs w:val="22"/>
        </w:rPr>
        <w:t xml:space="preserve"> do rejestru przedsi</w:t>
      </w:r>
      <w:r>
        <w:rPr>
          <w:rFonts w:ascii="Calibri" w:hAnsi="Calibri" w:cs="Lucida Grande"/>
          <w:sz w:val="22"/>
          <w:szCs w:val="22"/>
        </w:rPr>
        <w:t>ę</w:t>
      </w:r>
      <w:r>
        <w:rPr>
          <w:rFonts w:ascii="Calibri" w:hAnsi="Calibri" w:cs="Calibri"/>
          <w:sz w:val="22"/>
          <w:szCs w:val="22"/>
        </w:rPr>
        <w:t>biorców Krajowego Rejestru S</w:t>
      </w:r>
      <w:r>
        <w:rPr>
          <w:rFonts w:ascii="Calibri" w:hAnsi="Calibri" w:cs="Lucida Grande"/>
          <w:sz w:val="22"/>
          <w:szCs w:val="22"/>
        </w:rPr>
        <w:t>ą</w:t>
      </w:r>
      <w:r>
        <w:rPr>
          <w:rFonts w:ascii="Calibri" w:hAnsi="Calibri" w:cs="Calibri"/>
          <w:sz w:val="22"/>
          <w:szCs w:val="22"/>
        </w:rPr>
        <w:t>dowego pod numerem KRS: [_], której akta rejestrowe s</w:t>
      </w:r>
      <w:r>
        <w:rPr>
          <w:rFonts w:ascii="Calibri" w:hAnsi="Calibri" w:cs="Lucida Grande"/>
          <w:sz w:val="22"/>
          <w:szCs w:val="22"/>
        </w:rPr>
        <w:t>ą</w:t>
      </w:r>
      <w:r>
        <w:rPr>
          <w:rFonts w:ascii="Calibri" w:hAnsi="Calibri" w:cs="Calibri"/>
          <w:sz w:val="22"/>
          <w:szCs w:val="22"/>
        </w:rPr>
        <w:t xml:space="preserve"> przechowywane w [_] S</w:t>
      </w:r>
      <w:r>
        <w:rPr>
          <w:rFonts w:ascii="Calibri" w:hAnsi="Calibri" w:cs="Lucida Grande"/>
          <w:sz w:val="22"/>
          <w:szCs w:val="22"/>
        </w:rPr>
        <w:t>ą</w:t>
      </w:r>
      <w:r>
        <w:rPr>
          <w:rFonts w:ascii="Calibri" w:hAnsi="Calibri" w:cs="Calibri"/>
          <w:sz w:val="22"/>
          <w:szCs w:val="22"/>
        </w:rPr>
        <w:t>dzie Rejonowym [_], pos</w:t>
      </w:r>
      <w:r>
        <w:rPr>
          <w:rFonts w:ascii="Calibri" w:hAnsi="Calibri" w:cs="Lucida Grande"/>
          <w:sz w:val="22"/>
          <w:szCs w:val="22"/>
        </w:rPr>
        <w:t>ł</w:t>
      </w:r>
      <w:r>
        <w:rPr>
          <w:rFonts w:ascii="Calibri" w:hAnsi="Calibri" w:cs="Calibri"/>
          <w:sz w:val="22"/>
          <w:szCs w:val="22"/>
        </w:rPr>
        <w:t>uguj</w:t>
      </w:r>
      <w:r>
        <w:rPr>
          <w:rFonts w:ascii="Calibri" w:hAnsi="Calibri" w:cs="Lucida Grande"/>
          <w:sz w:val="22"/>
          <w:szCs w:val="22"/>
        </w:rPr>
        <w:t>ą</w:t>
      </w:r>
      <w:r>
        <w:rPr>
          <w:rFonts w:ascii="Calibri" w:hAnsi="Calibri" w:cs="Calibri"/>
          <w:sz w:val="22"/>
          <w:szCs w:val="22"/>
        </w:rPr>
        <w:t>cej si</w:t>
      </w:r>
      <w:r>
        <w:rPr>
          <w:rFonts w:ascii="Calibri" w:hAnsi="Calibri" w:cs="Lucida Grande"/>
          <w:sz w:val="22"/>
          <w:szCs w:val="22"/>
        </w:rPr>
        <w:t>ę</w:t>
      </w:r>
      <w:r>
        <w:rPr>
          <w:rFonts w:ascii="Calibri" w:hAnsi="Calibri" w:cs="Calibri"/>
          <w:sz w:val="22"/>
          <w:szCs w:val="22"/>
        </w:rPr>
        <w:t xml:space="preserve"> nadanym jej Numerem Identyfikacji Podatkowej [_] oraz numerem REGON [_] </w:t>
      </w:r>
    </w:p>
    <w:p w14:paraId="49925D54" w14:textId="77777777" w:rsidR="00D91F73" w:rsidRDefault="00D91F73">
      <w:pPr>
        <w:spacing w:line="276" w:lineRule="auto"/>
        <w:jc w:val="both"/>
      </w:pPr>
      <w:r>
        <w:rPr>
          <w:rFonts w:ascii="Calibri" w:hAnsi="Calibri" w:cs="Calibri"/>
          <w:sz w:val="22"/>
          <w:szCs w:val="22"/>
        </w:rPr>
        <w:t>reprezentowan</w:t>
      </w:r>
      <w:r>
        <w:rPr>
          <w:rFonts w:ascii="Calibri" w:hAnsi="Calibri" w:cs="Lucida Grande"/>
          <w:sz w:val="22"/>
          <w:szCs w:val="22"/>
        </w:rPr>
        <w:t>ą</w:t>
      </w:r>
      <w:r>
        <w:rPr>
          <w:rFonts w:ascii="Calibri" w:hAnsi="Calibri" w:cs="Calibri"/>
          <w:sz w:val="22"/>
          <w:szCs w:val="22"/>
        </w:rPr>
        <w:t xml:space="preserve"> przez:</w:t>
      </w:r>
    </w:p>
    <w:p w14:paraId="0F133862" w14:textId="77777777" w:rsidR="00D91F73" w:rsidRDefault="00D91F73">
      <w:pPr>
        <w:spacing w:line="276" w:lineRule="auto"/>
        <w:jc w:val="both"/>
      </w:pPr>
      <w:r>
        <w:rPr>
          <w:rFonts w:ascii="Calibri" w:hAnsi="Calibri" w:cs="Calibri"/>
          <w:sz w:val="22"/>
          <w:szCs w:val="22"/>
        </w:rPr>
        <w:t>[_] - [_]</w:t>
      </w:r>
    </w:p>
    <w:p w14:paraId="6F66CB69" w14:textId="77777777" w:rsidR="00D91F73" w:rsidRDefault="00D91F73">
      <w:pPr>
        <w:spacing w:line="276" w:lineRule="auto"/>
        <w:jc w:val="both"/>
      </w:pPr>
      <w:r>
        <w:rPr>
          <w:rFonts w:ascii="Calibri" w:hAnsi="Calibri" w:cs="Calibri"/>
          <w:sz w:val="22"/>
          <w:szCs w:val="22"/>
        </w:rPr>
        <w:t>zwan</w:t>
      </w:r>
      <w:r>
        <w:rPr>
          <w:rFonts w:ascii="Calibri" w:hAnsi="Calibri" w:cs="Lucida Grande"/>
          <w:sz w:val="22"/>
          <w:szCs w:val="22"/>
        </w:rPr>
        <w:t>ą</w:t>
      </w:r>
      <w:r>
        <w:rPr>
          <w:rFonts w:ascii="Calibri" w:hAnsi="Calibri" w:cs="Calibri"/>
          <w:sz w:val="22"/>
          <w:szCs w:val="22"/>
        </w:rPr>
        <w:t xml:space="preserve"> dalej </w:t>
      </w:r>
      <w:r>
        <w:rPr>
          <w:rFonts w:ascii="Calibri" w:hAnsi="Calibri" w:cs="Calibri"/>
          <w:b/>
          <w:bCs/>
          <w:sz w:val="22"/>
          <w:szCs w:val="22"/>
        </w:rPr>
        <w:t>„Wykonawc</w:t>
      </w:r>
      <w:r>
        <w:rPr>
          <w:rFonts w:ascii="Calibri" w:hAnsi="Calibri" w:cs="Lucida Grande"/>
          <w:b/>
          <w:bCs/>
          <w:sz w:val="22"/>
          <w:szCs w:val="22"/>
        </w:rPr>
        <w:t>ą</w:t>
      </w:r>
      <w:r>
        <w:rPr>
          <w:rFonts w:ascii="Calibri" w:hAnsi="Calibri" w:cs="Calibri"/>
          <w:b/>
          <w:bCs/>
          <w:sz w:val="22"/>
          <w:szCs w:val="22"/>
        </w:rPr>
        <w:t xml:space="preserve">” </w:t>
      </w:r>
      <w:r>
        <w:rPr>
          <w:rFonts w:ascii="Calibri" w:hAnsi="Calibri" w:cs="Calibri"/>
          <w:sz w:val="22"/>
          <w:szCs w:val="22"/>
        </w:rPr>
        <w:t xml:space="preserve"> </w:t>
      </w:r>
    </w:p>
    <w:p w14:paraId="559663BE" w14:textId="77777777" w:rsidR="00D91F73" w:rsidRDefault="00D91F73">
      <w:pPr>
        <w:spacing w:line="276" w:lineRule="auto"/>
        <w:jc w:val="both"/>
        <w:rPr>
          <w:rFonts w:ascii="Calibri" w:hAnsi="Calibri" w:cs="Calibri"/>
          <w:b/>
          <w:bCs/>
          <w:sz w:val="22"/>
          <w:szCs w:val="22"/>
        </w:rPr>
      </w:pPr>
    </w:p>
    <w:p w14:paraId="057D5FBF" w14:textId="77777777" w:rsidR="00D91F73" w:rsidRDefault="00D91F73">
      <w:pPr>
        <w:spacing w:line="276" w:lineRule="auto"/>
        <w:jc w:val="both"/>
      </w:pPr>
      <w:r>
        <w:rPr>
          <w:rFonts w:ascii="Calibri" w:hAnsi="Calibri" w:cs="Calibri"/>
          <w:b/>
          <w:bCs/>
          <w:sz w:val="22"/>
          <w:szCs w:val="22"/>
        </w:rPr>
        <w:t>(w przypadku przedsi</w:t>
      </w:r>
      <w:r>
        <w:rPr>
          <w:rFonts w:ascii="Calibri" w:hAnsi="Calibri" w:cs="Lucida Grande"/>
          <w:b/>
          <w:bCs/>
          <w:sz w:val="22"/>
          <w:szCs w:val="22"/>
        </w:rPr>
        <w:t>ę</w:t>
      </w:r>
      <w:r>
        <w:rPr>
          <w:rFonts w:ascii="Calibri" w:hAnsi="Calibri" w:cs="Calibri"/>
          <w:b/>
          <w:bCs/>
          <w:sz w:val="22"/>
          <w:szCs w:val="22"/>
        </w:rPr>
        <w:t>biorcy wpisanego do CEIDG)</w:t>
      </w:r>
    </w:p>
    <w:p w14:paraId="35CECF32" w14:textId="77777777" w:rsidR="00D91F73" w:rsidRDefault="00D91F73">
      <w:pPr>
        <w:spacing w:line="276" w:lineRule="auto"/>
        <w:jc w:val="both"/>
      </w:pPr>
      <w:r>
        <w:rPr>
          <w:rFonts w:ascii="Calibri" w:hAnsi="Calibri" w:cs="Calibri"/>
          <w:sz w:val="22"/>
          <w:szCs w:val="22"/>
        </w:rPr>
        <w:t>(imi</w:t>
      </w:r>
      <w:r>
        <w:rPr>
          <w:rFonts w:ascii="Calibri" w:hAnsi="Calibri" w:cs="Lucida Grande"/>
          <w:sz w:val="22"/>
          <w:szCs w:val="22"/>
        </w:rPr>
        <w:t>ę</w:t>
      </w:r>
      <w:r>
        <w:rPr>
          <w:rFonts w:ascii="Calibri" w:hAnsi="Calibri" w:cs="Calibri"/>
          <w:sz w:val="22"/>
          <w:szCs w:val="22"/>
        </w:rPr>
        <w:t xml:space="preserve"> i nazwisko) [_], prowadz</w:t>
      </w:r>
      <w:r>
        <w:rPr>
          <w:rFonts w:ascii="Calibri" w:hAnsi="Calibri" w:cs="Lucida Grande"/>
          <w:sz w:val="22"/>
          <w:szCs w:val="22"/>
        </w:rPr>
        <w:t>ą</w:t>
      </w:r>
      <w:r>
        <w:rPr>
          <w:rFonts w:ascii="Calibri" w:hAnsi="Calibri" w:cs="Calibri"/>
          <w:sz w:val="22"/>
          <w:szCs w:val="22"/>
        </w:rPr>
        <w:t>cym dzia</w:t>
      </w:r>
      <w:r>
        <w:rPr>
          <w:rFonts w:ascii="Calibri" w:hAnsi="Calibri" w:cs="Lucida Grande"/>
          <w:sz w:val="22"/>
          <w:szCs w:val="22"/>
        </w:rPr>
        <w:t>ł</w:t>
      </w:r>
      <w:r>
        <w:rPr>
          <w:rFonts w:ascii="Calibri" w:hAnsi="Calibri" w:cs="Calibri"/>
          <w:sz w:val="22"/>
          <w:szCs w:val="22"/>
        </w:rPr>
        <w:t>alno</w:t>
      </w:r>
      <w:r>
        <w:rPr>
          <w:rFonts w:ascii="Calibri" w:hAnsi="Calibri" w:cs="Lucida Grande"/>
          <w:sz w:val="22"/>
          <w:szCs w:val="22"/>
        </w:rPr>
        <w:t>ść</w:t>
      </w:r>
      <w:r>
        <w:rPr>
          <w:rFonts w:ascii="Calibri" w:hAnsi="Calibri" w:cs="Calibri"/>
          <w:sz w:val="22"/>
          <w:szCs w:val="22"/>
        </w:rPr>
        <w:t xml:space="preserve"> gospodarcz</w:t>
      </w:r>
      <w:r>
        <w:rPr>
          <w:rFonts w:ascii="Calibri" w:hAnsi="Calibri" w:cs="Lucida Grande"/>
          <w:sz w:val="22"/>
          <w:szCs w:val="22"/>
        </w:rPr>
        <w:t>ą</w:t>
      </w:r>
      <w:r>
        <w:rPr>
          <w:rFonts w:ascii="Calibri" w:hAnsi="Calibri" w:cs="Calibri"/>
          <w:sz w:val="22"/>
          <w:szCs w:val="22"/>
        </w:rPr>
        <w:t xml:space="preserve"> pod nazw</w:t>
      </w:r>
      <w:r>
        <w:rPr>
          <w:rFonts w:ascii="Calibri" w:hAnsi="Calibri" w:cs="Lucida Grande"/>
          <w:sz w:val="22"/>
          <w:szCs w:val="22"/>
        </w:rPr>
        <w:t>ą</w:t>
      </w:r>
      <w:r>
        <w:rPr>
          <w:rFonts w:ascii="Calibri" w:hAnsi="Calibri" w:cs="Calibri"/>
          <w:sz w:val="22"/>
          <w:szCs w:val="22"/>
        </w:rPr>
        <w:t xml:space="preserve"> [_]z siedzib</w:t>
      </w:r>
      <w:r>
        <w:rPr>
          <w:rFonts w:ascii="Calibri" w:hAnsi="Calibri" w:cs="Lucida Grande"/>
          <w:sz w:val="22"/>
          <w:szCs w:val="22"/>
        </w:rPr>
        <w:t>ą</w:t>
      </w:r>
      <w:r>
        <w:rPr>
          <w:rFonts w:ascii="Calibri" w:hAnsi="Calibri" w:cs="Calibri"/>
          <w:sz w:val="22"/>
          <w:szCs w:val="22"/>
        </w:rPr>
        <w:t xml:space="preserve"> przy ulicy ……………………, kod pocztowy [_], wpisan</w:t>
      </w:r>
      <w:r>
        <w:rPr>
          <w:rFonts w:ascii="Calibri" w:hAnsi="Calibri" w:cs="Lucida Grande"/>
          <w:sz w:val="22"/>
          <w:szCs w:val="22"/>
        </w:rPr>
        <w:t>ą</w:t>
      </w:r>
      <w:r>
        <w:rPr>
          <w:rFonts w:ascii="Calibri" w:hAnsi="Calibri" w:cs="Calibri"/>
          <w:sz w:val="22"/>
          <w:szCs w:val="22"/>
        </w:rPr>
        <w:t xml:space="preserve"> do Centralnej Ewidencji i Informacji o Dzia</w:t>
      </w:r>
      <w:r>
        <w:rPr>
          <w:rFonts w:ascii="Calibri" w:hAnsi="Calibri" w:cs="Lucida Grande"/>
          <w:sz w:val="22"/>
          <w:szCs w:val="22"/>
        </w:rPr>
        <w:t>ł</w:t>
      </w:r>
      <w:r>
        <w:rPr>
          <w:rFonts w:ascii="Calibri" w:hAnsi="Calibri" w:cs="Calibri"/>
          <w:sz w:val="22"/>
          <w:szCs w:val="22"/>
        </w:rPr>
        <w:t>alno</w:t>
      </w:r>
      <w:r>
        <w:rPr>
          <w:rFonts w:ascii="Calibri" w:hAnsi="Calibri" w:cs="Lucida Grande"/>
          <w:sz w:val="22"/>
          <w:szCs w:val="22"/>
        </w:rPr>
        <w:t>ś</w:t>
      </w:r>
      <w:r>
        <w:rPr>
          <w:rFonts w:ascii="Calibri" w:hAnsi="Calibri" w:cs="Calibri"/>
          <w:sz w:val="22"/>
          <w:szCs w:val="22"/>
        </w:rPr>
        <w:t xml:space="preserve">ci Gospodarczej Rzeczypospolitej Polskiej pod numerem PESEL [_], Numerem Identyfikacji Podatkowej  [_] oraz numerem REGON ………………… </w:t>
      </w:r>
    </w:p>
    <w:p w14:paraId="59EF7C77" w14:textId="77777777" w:rsidR="00D91F73" w:rsidRDefault="00D91F73">
      <w:pPr>
        <w:spacing w:line="276" w:lineRule="auto"/>
        <w:jc w:val="both"/>
      </w:pPr>
      <w:r>
        <w:rPr>
          <w:rFonts w:ascii="Calibri" w:hAnsi="Calibri" w:cs="Calibri"/>
          <w:sz w:val="22"/>
          <w:szCs w:val="22"/>
        </w:rPr>
        <w:t xml:space="preserve">zwaną dalej </w:t>
      </w:r>
      <w:r>
        <w:rPr>
          <w:rFonts w:ascii="Calibri" w:hAnsi="Calibri" w:cs="Calibri"/>
          <w:b/>
          <w:bCs/>
          <w:sz w:val="22"/>
          <w:szCs w:val="22"/>
        </w:rPr>
        <w:t>„Wykonawc</w:t>
      </w:r>
      <w:r>
        <w:rPr>
          <w:rFonts w:ascii="Calibri" w:hAnsi="Calibri" w:cs="Lucida Grande"/>
          <w:b/>
          <w:bCs/>
          <w:sz w:val="22"/>
          <w:szCs w:val="22"/>
        </w:rPr>
        <w:t>ą</w:t>
      </w:r>
      <w:r>
        <w:rPr>
          <w:rFonts w:ascii="Calibri" w:hAnsi="Calibri" w:cs="Calibri"/>
          <w:b/>
          <w:bCs/>
          <w:sz w:val="22"/>
          <w:szCs w:val="22"/>
        </w:rPr>
        <w:t>”</w:t>
      </w:r>
      <w:r>
        <w:rPr>
          <w:rFonts w:ascii="Calibri" w:hAnsi="Calibri" w:cs="Calibri"/>
          <w:sz w:val="22"/>
          <w:szCs w:val="22"/>
        </w:rPr>
        <w:t>.</w:t>
      </w:r>
    </w:p>
    <w:p w14:paraId="5386D020" w14:textId="77777777" w:rsidR="00D91F73" w:rsidRDefault="00D91F73">
      <w:pPr>
        <w:pStyle w:val="Domylnie"/>
        <w:tabs>
          <w:tab w:val="left" w:pos="3960"/>
        </w:tabs>
        <w:spacing w:line="276" w:lineRule="auto"/>
        <w:jc w:val="both"/>
        <w:rPr>
          <w:rFonts w:ascii="Calibri" w:hAnsi="Calibri" w:cs="Calibri"/>
          <w:sz w:val="22"/>
          <w:szCs w:val="22"/>
        </w:rPr>
      </w:pPr>
    </w:p>
    <w:p w14:paraId="75EB2EDE" w14:textId="77777777" w:rsidR="00D91F73" w:rsidRDefault="00D91F73">
      <w:pPr>
        <w:pStyle w:val="Domylnie"/>
        <w:tabs>
          <w:tab w:val="left" w:pos="3960"/>
        </w:tabs>
        <w:spacing w:line="276" w:lineRule="auto"/>
        <w:jc w:val="both"/>
      </w:pPr>
      <w:r>
        <w:rPr>
          <w:rFonts w:ascii="Calibri" w:hAnsi="Calibri" w:cs="Calibri"/>
          <w:sz w:val="22"/>
          <w:szCs w:val="22"/>
        </w:rPr>
        <w:t xml:space="preserve">na podstawie dokonanego przez Zamawiającą wyboru oferty Wykonawcy w trybie przetargu nieograniczonego na podstawie art. 10 ust. 1 w zw. z art. 39-46 ustawy z dnia 29 stycznia 2004 r. – Prawo zamówień publicznych (Dz. U. z 2015 r. poz. 2164 ze zm.), </w:t>
      </w:r>
    </w:p>
    <w:p w14:paraId="5A71F348" w14:textId="77777777" w:rsidR="00D91F73" w:rsidRDefault="00D91F73">
      <w:pPr>
        <w:spacing w:line="276" w:lineRule="auto"/>
        <w:jc w:val="both"/>
        <w:rPr>
          <w:rFonts w:ascii="Calibri" w:hAnsi="Calibri" w:cs="Calibri"/>
          <w:b/>
          <w:sz w:val="22"/>
          <w:szCs w:val="22"/>
        </w:rPr>
      </w:pPr>
    </w:p>
    <w:p w14:paraId="608EFC14" w14:textId="77777777" w:rsidR="00D91F73" w:rsidRDefault="00D91F73">
      <w:pPr>
        <w:spacing w:line="276" w:lineRule="auto"/>
        <w:jc w:val="center"/>
      </w:pPr>
      <w:r>
        <w:rPr>
          <w:rFonts w:ascii="Calibri" w:hAnsi="Calibri" w:cs="Arial"/>
          <w:b/>
          <w:bCs/>
          <w:iCs/>
          <w:sz w:val="22"/>
          <w:szCs w:val="22"/>
        </w:rPr>
        <w:t>§ 1.</w:t>
      </w:r>
    </w:p>
    <w:p w14:paraId="68696CD2" w14:textId="77777777" w:rsidR="00D91F73" w:rsidRDefault="00D91F73">
      <w:pPr>
        <w:spacing w:line="276" w:lineRule="auto"/>
        <w:jc w:val="center"/>
      </w:pPr>
      <w:r>
        <w:rPr>
          <w:rFonts w:ascii="Calibri" w:hAnsi="Calibri" w:cs="Arial"/>
          <w:b/>
          <w:bCs/>
          <w:iCs/>
          <w:sz w:val="22"/>
          <w:szCs w:val="22"/>
        </w:rPr>
        <w:t>Przedmiot umowy</w:t>
      </w:r>
    </w:p>
    <w:p w14:paraId="2F80A129" w14:textId="77777777" w:rsidR="00D91F73" w:rsidRDefault="00D91F73">
      <w:pPr>
        <w:spacing w:line="276" w:lineRule="auto"/>
        <w:ind w:left="284" w:hanging="284"/>
        <w:jc w:val="both"/>
      </w:pPr>
      <w:r>
        <w:rPr>
          <w:rFonts w:ascii="Calibri" w:eastAsia="Lucida Sans Unicode" w:hAnsi="Calibri" w:cs="Arial"/>
          <w:color w:val="00000A"/>
          <w:sz w:val="22"/>
          <w:szCs w:val="22"/>
          <w:lang w:bidi="hi-IN"/>
        </w:rPr>
        <w:t xml:space="preserve">1. </w:t>
      </w:r>
      <w:r>
        <w:rPr>
          <w:rFonts w:ascii="Calibri" w:eastAsia="Lucida Sans Unicode" w:hAnsi="Calibri" w:cs="Arial"/>
          <w:color w:val="00000A"/>
          <w:sz w:val="22"/>
          <w:szCs w:val="22"/>
          <w:lang w:bidi="hi-IN"/>
        </w:rPr>
        <w:tab/>
      </w:r>
      <w:r>
        <w:rPr>
          <w:rFonts w:ascii="Calibri" w:eastAsia="Lucida Sans Unicode" w:hAnsi="Calibri" w:cs="Arial"/>
          <w:sz w:val="22"/>
          <w:szCs w:val="22"/>
          <w:lang w:bidi="hi-IN"/>
        </w:rPr>
        <w:t xml:space="preserve">Przedmiotem umowy jest </w:t>
      </w:r>
      <w:r w:rsidR="00CA1943" w:rsidRPr="00CA1943">
        <w:rPr>
          <w:rFonts w:ascii="Calibri" w:eastAsia="Lucida Sans Unicode" w:hAnsi="Calibri" w:cs="Arial"/>
          <w:sz w:val="22"/>
          <w:szCs w:val="22"/>
          <w:lang w:bidi="hi-IN"/>
        </w:rPr>
        <w:t>umowy jest rozbudowa Szkoły Podstawowej nr 2.</w:t>
      </w:r>
    </w:p>
    <w:p w14:paraId="74B378CF" w14:textId="77777777" w:rsidR="002910A1" w:rsidRPr="002910A1" w:rsidRDefault="00D91F73" w:rsidP="002910A1">
      <w:pPr>
        <w:spacing w:line="276" w:lineRule="auto"/>
        <w:ind w:left="284" w:hanging="284"/>
        <w:jc w:val="both"/>
        <w:rPr>
          <w:rFonts w:ascii="Calibri" w:eastAsia="Lucida Sans Unicode" w:hAnsi="Calibri" w:cs="Arial"/>
          <w:sz w:val="22"/>
          <w:szCs w:val="22"/>
          <w:lang w:bidi="hi-IN"/>
        </w:rPr>
      </w:pPr>
      <w:r>
        <w:rPr>
          <w:rFonts w:ascii="Calibri" w:eastAsia="Lucida Sans Unicode" w:hAnsi="Calibri" w:cs="Arial"/>
          <w:sz w:val="22"/>
          <w:szCs w:val="22"/>
          <w:lang w:bidi="hi-IN"/>
        </w:rPr>
        <w:t xml:space="preserve">2. </w:t>
      </w:r>
      <w:r>
        <w:rPr>
          <w:rFonts w:ascii="Calibri" w:eastAsia="Lucida Sans Unicode" w:hAnsi="Calibri" w:cs="Arial"/>
          <w:sz w:val="22"/>
          <w:szCs w:val="22"/>
          <w:lang w:bidi="hi-IN"/>
        </w:rPr>
        <w:tab/>
        <w:t xml:space="preserve">Zakres </w:t>
      </w:r>
      <w:r w:rsidR="002910A1" w:rsidRPr="002910A1">
        <w:rPr>
          <w:rFonts w:ascii="Calibri" w:eastAsia="Lucida Sans Unicode" w:hAnsi="Calibri" w:cs="Arial"/>
          <w:sz w:val="22"/>
          <w:szCs w:val="22"/>
          <w:lang w:bidi="hi-IN"/>
        </w:rPr>
        <w:t xml:space="preserve">zamówienia obejmuje budowę </w:t>
      </w:r>
      <w:r w:rsidR="002910A1">
        <w:rPr>
          <w:rFonts w:ascii="Calibri" w:eastAsia="Lucida Sans Unicode" w:hAnsi="Calibri" w:cs="Arial"/>
          <w:sz w:val="22"/>
          <w:szCs w:val="22"/>
          <w:lang w:bidi="hi-IN"/>
        </w:rPr>
        <w:t>rozbudowę</w:t>
      </w:r>
      <w:r w:rsidR="002910A1" w:rsidRPr="002910A1">
        <w:rPr>
          <w:rFonts w:ascii="Calibri" w:eastAsia="Lucida Sans Unicode" w:hAnsi="Calibri" w:cs="Arial"/>
          <w:sz w:val="22"/>
          <w:szCs w:val="22"/>
          <w:lang w:bidi="hi-IN"/>
        </w:rPr>
        <w:t xml:space="preserve"> </w:t>
      </w:r>
      <w:r w:rsidR="00CA1943">
        <w:rPr>
          <w:rFonts w:ascii="Calibri" w:eastAsia="Lucida Sans Unicode" w:hAnsi="Calibri" w:cs="Arial"/>
          <w:sz w:val="22"/>
          <w:szCs w:val="22"/>
          <w:lang w:bidi="hi-IN"/>
        </w:rPr>
        <w:t>Szkoły Podstawowej nr 2</w:t>
      </w:r>
      <w:r w:rsidR="002910A1" w:rsidRPr="002910A1">
        <w:rPr>
          <w:rFonts w:ascii="Calibri" w:eastAsia="Lucida Sans Unicode" w:hAnsi="Calibri" w:cs="Arial"/>
          <w:sz w:val="22"/>
          <w:szCs w:val="22"/>
          <w:lang w:bidi="hi-IN"/>
        </w:rPr>
        <w:t>, na którą składają się następujące prace:</w:t>
      </w:r>
    </w:p>
    <w:p w14:paraId="242E9204" w14:textId="77777777" w:rsidR="002910A1" w:rsidRPr="002910A1" w:rsidRDefault="002910A1" w:rsidP="00CA1943">
      <w:pPr>
        <w:spacing w:line="276" w:lineRule="auto"/>
        <w:ind w:left="852" w:hanging="284"/>
        <w:jc w:val="both"/>
        <w:rPr>
          <w:rFonts w:ascii="Calibri" w:eastAsia="Lucida Sans Unicode" w:hAnsi="Calibri" w:cs="Arial"/>
          <w:sz w:val="22"/>
          <w:szCs w:val="22"/>
          <w:lang w:bidi="hi-IN"/>
        </w:rPr>
      </w:pPr>
      <w:r w:rsidRPr="002910A1">
        <w:rPr>
          <w:rFonts w:ascii="Calibri" w:eastAsia="Lucida Sans Unicode" w:hAnsi="Calibri" w:cs="Arial"/>
          <w:sz w:val="22"/>
          <w:szCs w:val="22"/>
          <w:lang w:bidi="hi-IN"/>
        </w:rPr>
        <w:t>a)</w:t>
      </w:r>
      <w:r w:rsidRPr="002910A1">
        <w:rPr>
          <w:rFonts w:ascii="Calibri" w:eastAsia="Lucida Sans Unicode" w:hAnsi="Calibri" w:cs="Arial"/>
          <w:sz w:val="22"/>
          <w:szCs w:val="22"/>
          <w:lang w:bidi="hi-IN"/>
        </w:rPr>
        <w:tab/>
      </w:r>
      <w:r w:rsidR="00CA1943">
        <w:rPr>
          <w:rFonts w:ascii="Calibri" w:eastAsia="Lucida Sans Unicode" w:hAnsi="Calibri" w:cs="Arial"/>
          <w:sz w:val="22"/>
          <w:szCs w:val="22"/>
          <w:lang w:bidi="hi-IN"/>
        </w:rPr>
        <w:t xml:space="preserve">Roboty ogólnobudowlane, </w:t>
      </w:r>
    </w:p>
    <w:p w14:paraId="29A45DD3" w14:textId="77777777" w:rsidR="002910A1" w:rsidRPr="002910A1" w:rsidRDefault="00CA1943" w:rsidP="0059616C">
      <w:pPr>
        <w:spacing w:line="276" w:lineRule="auto"/>
        <w:ind w:left="852" w:hanging="284"/>
        <w:jc w:val="both"/>
        <w:rPr>
          <w:rFonts w:ascii="Calibri" w:eastAsia="Lucida Sans Unicode" w:hAnsi="Calibri" w:cs="Arial"/>
          <w:sz w:val="22"/>
          <w:szCs w:val="22"/>
          <w:lang w:bidi="hi-IN"/>
        </w:rPr>
      </w:pPr>
      <w:r>
        <w:rPr>
          <w:rFonts w:ascii="Calibri" w:eastAsia="Lucida Sans Unicode" w:hAnsi="Calibri" w:cs="Arial"/>
          <w:sz w:val="22"/>
          <w:szCs w:val="22"/>
          <w:lang w:bidi="hi-IN"/>
        </w:rPr>
        <w:t>b</w:t>
      </w:r>
      <w:r w:rsidR="002910A1" w:rsidRPr="002910A1">
        <w:rPr>
          <w:rFonts w:ascii="Calibri" w:eastAsia="Lucida Sans Unicode" w:hAnsi="Calibri" w:cs="Arial"/>
          <w:sz w:val="22"/>
          <w:szCs w:val="22"/>
          <w:lang w:bidi="hi-IN"/>
        </w:rPr>
        <w:t>)</w:t>
      </w:r>
      <w:r w:rsidR="002910A1" w:rsidRPr="002910A1">
        <w:rPr>
          <w:rFonts w:ascii="Calibri" w:eastAsia="Lucida Sans Unicode" w:hAnsi="Calibri" w:cs="Arial"/>
          <w:sz w:val="22"/>
          <w:szCs w:val="22"/>
          <w:lang w:bidi="hi-IN"/>
        </w:rPr>
        <w:tab/>
      </w:r>
      <w:r>
        <w:rPr>
          <w:rFonts w:ascii="Calibri" w:eastAsia="Lucida Sans Unicode" w:hAnsi="Calibri" w:cs="Arial"/>
          <w:sz w:val="22"/>
          <w:szCs w:val="22"/>
          <w:lang w:bidi="hi-IN"/>
        </w:rPr>
        <w:t xml:space="preserve">Roboty </w:t>
      </w:r>
      <w:r w:rsidR="002910A1" w:rsidRPr="002910A1">
        <w:rPr>
          <w:rFonts w:ascii="Calibri" w:eastAsia="Lucida Sans Unicode" w:hAnsi="Calibri" w:cs="Arial"/>
          <w:sz w:val="22"/>
          <w:szCs w:val="22"/>
          <w:lang w:bidi="hi-IN"/>
        </w:rPr>
        <w:t>elektryczne,</w:t>
      </w:r>
    </w:p>
    <w:p w14:paraId="21B02E3D" w14:textId="77777777" w:rsidR="002910A1" w:rsidRDefault="00CA1943" w:rsidP="00CA1943">
      <w:pPr>
        <w:spacing w:line="276" w:lineRule="auto"/>
        <w:ind w:left="852" w:hanging="284"/>
        <w:jc w:val="both"/>
        <w:rPr>
          <w:rFonts w:ascii="Calibri" w:eastAsia="Lucida Sans Unicode" w:hAnsi="Calibri" w:cs="Arial"/>
          <w:sz w:val="22"/>
          <w:szCs w:val="22"/>
          <w:lang w:bidi="hi-IN"/>
        </w:rPr>
      </w:pPr>
      <w:r>
        <w:rPr>
          <w:rFonts w:ascii="Calibri" w:eastAsia="Lucida Sans Unicode" w:hAnsi="Calibri" w:cs="Arial"/>
          <w:sz w:val="22"/>
          <w:szCs w:val="22"/>
          <w:lang w:bidi="hi-IN"/>
        </w:rPr>
        <w:t>c</w:t>
      </w:r>
      <w:r w:rsidR="002910A1" w:rsidRPr="002910A1">
        <w:rPr>
          <w:rFonts w:ascii="Calibri" w:eastAsia="Lucida Sans Unicode" w:hAnsi="Calibri" w:cs="Arial"/>
          <w:sz w:val="22"/>
          <w:szCs w:val="22"/>
          <w:lang w:bidi="hi-IN"/>
        </w:rPr>
        <w:t>)</w:t>
      </w:r>
      <w:r w:rsidR="002910A1" w:rsidRPr="002910A1">
        <w:rPr>
          <w:rFonts w:ascii="Calibri" w:eastAsia="Lucida Sans Unicode" w:hAnsi="Calibri" w:cs="Arial"/>
          <w:sz w:val="22"/>
          <w:szCs w:val="22"/>
          <w:lang w:bidi="hi-IN"/>
        </w:rPr>
        <w:tab/>
      </w:r>
      <w:r>
        <w:rPr>
          <w:rFonts w:ascii="Calibri" w:eastAsia="Lucida Sans Unicode" w:hAnsi="Calibri" w:cs="Arial"/>
          <w:sz w:val="22"/>
          <w:szCs w:val="22"/>
          <w:lang w:bidi="hi-IN"/>
        </w:rPr>
        <w:t>Roboty instalacyjne</w:t>
      </w:r>
      <w:r w:rsidR="002070C5">
        <w:rPr>
          <w:rFonts w:ascii="Calibri" w:eastAsia="Lucida Sans Unicode" w:hAnsi="Calibri" w:cs="Arial"/>
          <w:sz w:val="22"/>
          <w:szCs w:val="22"/>
          <w:lang w:bidi="hi-IN"/>
        </w:rPr>
        <w:t xml:space="preserve"> sanitarne</w:t>
      </w:r>
      <w:r>
        <w:rPr>
          <w:rFonts w:ascii="Calibri" w:eastAsia="Lucida Sans Unicode" w:hAnsi="Calibri" w:cs="Arial"/>
          <w:sz w:val="22"/>
          <w:szCs w:val="22"/>
          <w:lang w:bidi="hi-IN"/>
        </w:rPr>
        <w:t>,</w:t>
      </w:r>
    </w:p>
    <w:p w14:paraId="7EEA91AE" w14:textId="77777777" w:rsidR="00D91F73" w:rsidRDefault="002910A1" w:rsidP="002910A1">
      <w:pPr>
        <w:spacing w:line="276" w:lineRule="auto"/>
        <w:ind w:left="284" w:hanging="284"/>
        <w:jc w:val="both"/>
      </w:pPr>
      <w:r>
        <w:rPr>
          <w:rFonts w:ascii="Calibri" w:eastAsia="Lucida Sans Unicode" w:hAnsi="Calibri" w:cs="Arial"/>
          <w:sz w:val="22"/>
          <w:szCs w:val="22"/>
          <w:lang w:bidi="hi-IN"/>
        </w:rPr>
        <w:t>3.</w:t>
      </w:r>
      <w:r>
        <w:rPr>
          <w:rFonts w:ascii="Calibri" w:eastAsia="Lucida Sans Unicode" w:hAnsi="Calibri" w:cs="Arial"/>
          <w:sz w:val="22"/>
          <w:szCs w:val="22"/>
          <w:lang w:bidi="hi-IN"/>
        </w:rPr>
        <w:tab/>
        <w:t xml:space="preserve">  </w:t>
      </w:r>
      <w:r w:rsidR="00D91F73">
        <w:rPr>
          <w:rFonts w:ascii="Calibri" w:hAnsi="Calibri" w:cs="Open Sans"/>
          <w:color w:val="000000"/>
          <w:sz w:val="22"/>
          <w:szCs w:val="22"/>
        </w:rPr>
        <w:t xml:space="preserve">Przedmiot umowy zostanie wykonany na warunkach określonych w postanowieniach niniejszej </w:t>
      </w:r>
      <w:r>
        <w:rPr>
          <w:rFonts w:ascii="Calibri" w:hAnsi="Calibri" w:cs="Open Sans"/>
          <w:color w:val="000000"/>
          <w:sz w:val="22"/>
          <w:szCs w:val="22"/>
        </w:rPr>
        <w:t xml:space="preserve">  </w:t>
      </w:r>
      <w:r w:rsidR="00D91F73">
        <w:rPr>
          <w:rFonts w:ascii="Calibri" w:hAnsi="Calibri" w:cs="Open Sans"/>
          <w:color w:val="000000"/>
          <w:sz w:val="22"/>
          <w:szCs w:val="22"/>
        </w:rPr>
        <w:t>umowy oraz w:</w:t>
      </w:r>
    </w:p>
    <w:p w14:paraId="07E3B0E8" w14:textId="77777777" w:rsidR="00D91F73" w:rsidRDefault="00D91F73">
      <w:pPr>
        <w:widowControl w:val="0"/>
        <w:numPr>
          <w:ilvl w:val="1"/>
          <w:numId w:val="26"/>
        </w:numPr>
        <w:spacing w:line="276" w:lineRule="auto"/>
        <w:ind w:left="851" w:hanging="425"/>
        <w:jc w:val="both"/>
      </w:pPr>
      <w:r>
        <w:rPr>
          <w:rFonts w:ascii="Calibri" w:hAnsi="Calibri" w:cs="Open Sans"/>
          <w:color w:val="000000"/>
          <w:sz w:val="22"/>
          <w:szCs w:val="22"/>
        </w:rPr>
        <w:t>złożonej ofercie,</w:t>
      </w:r>
    </w:p>
    <w:p w14:paraId="45066EF3" w14:textId="77777777" w:rsidR="00D91F73" w:rsidRDefault="00CA1943">
      <w:pPr>
        <w:widowControl w:val="0"/>
        <w:numPr>
          <w:ilvl w:val="1"/>
          <w:numId w:val="26"/>
        </w:numPr>
        <w:spacing w:line="276" w:lineRule="auto"/>
        <w:ind w:left="709" w:hanging="283"/>
        <w:jc w:val="both"/>
      </w:pPr>
      <w:r>
        <w:rPr>
          <w:rFonts w:ascii="Calibri" w:hAnsi="Calibri" w:cs="Open Sans"/>
          <w:color w:val="000000"/>
          <w:sz w:val="22"/>
          <w:szCs w:val="22"/>
        </w:rPr>
        <w:t>projekcie Architektury i Konstrukcji</w:t>
      </w:r>
      <w:r w:rsidR="00D91F73">
        <w:rPr>
          <w:rFonts w:ascii="Calibri" w:hAnsi="Calibri" w:cs="Open Sans"/>
          <w:color w:val="000000"/>
          <w:sz w:val="22"/>
          <w:szCs w:val="22"/>
        </w:rPr>
        <w:t>,</w:t>
      </w:r>
    </w:p>
    <w:p w14:paraId="22DB42BC" w14:textId="77777777" w:rsidR="00D91F73" w:rsidRPr="00CA1943" w:rsidRDefault="00D91F73">
      <w:pPr>
        <w:widowControl w:val="0"/>
        <w:numPr>
          <w:ilvl w:val="1"/>
          <w:numId w:val="26"/>
        </w:numPr>
        <w:spacing w:line="276" w:lineRule="auto"/>
        <w:ind w:left="709" w:hanging="283"/>
        <w:jc w:val="both"/>
      </w:pPr>
      <w:r>
        <w:rPr>
          <w:rFonts w:ascii="Calibri" w:hAnsi="Calibri" w:cs="Open Sans"/>
          <w:color w:val="000000"/>
          <w:sz w:val="22"/>
          <w:szCs w:val="22"/>
        </w:rPr>
        <w:t xml:space="preserve">projekcie </w:t>
      </w:r>
      <w:r w:rsidR="00CA1943">
        <w:rPr>
          <w:rFonts w:ascii="Calibri" w:hAnsi="Calibri" w:cs="Open Sans"/>
          <w:color w:val="000000"/>
          <w:sz w:val="22"/>
          <w:szCs w:val="22"/>
        </w:rPr>
        <w:t>Instalacji Elektrycznych</w:t>
      </w:r>
      <w:r w:rsidR="002910A1">
        <w:rPr>
          <w:rFonts w:ascii="Calibri" w:hAnsi="Calibri" w:cs="Open Sans"/>
          <w:color w:val="000000"/>
          <w:sz w:val="22"/>
          <w:szCs w:val="22"/>
        </w:rPr>
        <w:t>,</w:t>
      </w:r>
    </w:p>
    <w:p w14:paraId="509BF3B2" w14:textId="77777777" w:rsidR="00CA1943" w:rsidRDefault="00CA1943">
      <w:pPr>
        <w:widowControl w:val="0"/>
        <w:numPr>
          <w:ilvl w:val="1"/>
          <w:numId w:val="26"/>
        </w:numPr>
        <w:spacing w:line="276" w:lineRule="auto"/>
        <w:ind w:left="709" w:hanging="283"/>
        <w:jc w:val="both"/>
      </w:pPr>
      <w:r>
        <w:rPr>
          <w:rFonts w:ascii="Calibri" w:hAnsi="Calibri" w:cs="Open Sans"/>
          <w:color w:val="000000"/>
          <w:sz w:val="22"/>
          <w:szCs w:val="22"/>
        </w:rPr>
        <w:t>projekcie Instalacji Sanitarnych,</w:t>
      </w:r>
    </w:p>
    <w:p w14:paraId="09E0E5DC" w14:textId="77777777" w:rsidR="00D91F73" w:rsidRDefault="00CA1943">
      <w:pPr>
        <w:widowControl w:val="0"/>
        <w:numPr>
          <w:ilvl w:val="1"/>
          <w:numId w:val="26"/>
        </w:numPr>
        <w:spacing w:line="276" w:lineRule="auto"/>
        <w:ind w:left="709" w:hanging="283"/>
        <w:jc w:val="both"/>
      </w:pPr>
      <w:r>
        <w:rPr>
          <w:rFonts w:ascii="Calibri" w:hAnsi="Calibri" w:cs="Open Sans"/>
          <w:color w:val="000000"/>
          <w:sz w:val="22"/>
          <w:szCs w:val="22"/>
        </w:rPr>
        <w:t>Specyfikacjach T</w:t>
      </w:r>
      <w:r w:rsidR="00D91F73">
        <w:rPr>
          <w:rFonts w:ascii="Calibri" w:hAnsi="Calibri" w:cs="Open Sans"/>
          <w:color w:val="000000"/>
          <w:sz w:val="22"/>
          <w:szCs w:val="22"/>
        </w:rPr>
        <w:t>ech</w:t>
      </w:r>
      <w:r>
        <w:rPr>
          <w:rFonts w:ascii="Calibri" w:hAnsi="Calibri" w:cs="Open Sans"/>
          <w:color w:val="000000"/>
          <w:sz w:val="22"/>
          <w:szCs w:val="22"/>
        </w:rPr>
        <w:t>nicznych Wykonania i Odbioru R</w:t>
      </w:r>
      <w:r w:rsidR="00D91F73">
        <w:rPr>
          <w:rFonts w:ascii="Calibri" w:hAnsi="Calibri" w:cs="Open Sans"/>
          <w:color w:val="000000"/>
          <w:sz w:val="22"/>
          <w:szCs w:val="22"/>
        </w:rPr>
        <w:t>obót,</w:t>
      </w:r>
    </w:p>
    <w:p w14:paraId="13DED582" w14:textId="77777777" w:rsidR="00D91F73" w:rsidRDefault="002070C5">
      <w:pPr>
        <w:widowControl w:val="0"/>
        <w:numPr>
          <w:ilvl w:val="1"/>
          <w:numId w:val="26"/>
        </w:numPr>
        <w:spacing w:line="276" w:lineRule="auto"/>
        <w:ind w:left="709" w:hanging="283"/>
        <w:jc w:val="both"/>
      </w:pPr>
      <w:r>
        <w:rPr>
          <w:rFonts w:ascii="Calibri" w:hAnsi="Calibri" w:cs="Open Sans"/>
          <w:color w:val="000000"/>
          <w:sz w:val="22"/>
          <w:szCs w:val="22"/>
        </w:rPr>
        <w:lastRenderedPageBreak/>
        <w:t>P</w:t>
      </w:r>
      <w:r w:rsidR="00D91F73">
        <w:rPr>
          <w:rFonts w:ascii="Calibri" w:hAnsi="Calibri" w:cs="Open Sans"/>
          <w:color w:val="000000"/>
          <w:sz w:val="22"/>
          <w:szCs w:val="22"/>
        </w:rPr>
        <w:t>rzedmiar</w:t>
      </w:r>
      <w:r w:rsidR="002910A1">
        <w:rPr>
          <w:rFonts w:ascii="Calibri" w:hAnsi="Calibri" w:cs="Open Sans"/>
          <w:color w:val="000000"/>
          <w:sz w:val="22"/>
          <w:szCs w:val="22"/>
        </w:rPr>
        <w:t>ach</w:t>
      </w:r>
      <w:r w:rsidR="00D91F73">
        <w:rPr>
          <w:rFonts w:ascii="Calibri" w:hAnsi="Calibri" w:cs="Open Sans"/>
          <w:color w:val="000000"/>
          <w:sz w:val="22"/>
          <w:szCs w:val="22"/>
        </w:rPr>
        <w:t xml:space="preserve"> robót,</w:t>
      </w:r>
    </w:p>
    <w:p w14:paraId="66B1929F"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Szczegółowy zakres robót został określony w dokumentach wymienionych w ust. 3. niniejszej umowy.</w:t>
      </w:r>
    </w:p>
    <w:p w14:paraId="4552D905"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Zamawiający oświadcza, że posiada prawo do dysponowania nieruchomościami na których będzie wykonywana inwestycja.</w:t>
      </w:r>
    </w:p>
    <w:p w14:paraId="165C66F1"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Przedmiot umowy należy wykonać zgodnie z ogólnymi warunkami technicznymi wykonania i odbioru robót budowlano-montażowych, z obowiązującymi przepisami, normami technicznymi, przepisami sanitarnymi, BHP, pożarowymi, aktualną wiedzą techniczną oraz na warunkach określonych w niniejszej umowie.</w:t>
      </w:r>
    </w:p>
    <w:p w14:paraId="71E5E205"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 xml:space="preserve">Wykonawca zobowiązuje się do stosowania i przestrzegania norm prawa powszechnego </w:t>
      </w:r>
      <w:r>
        <w:rPr>
          <w:rFonts w:ascii="Calibri" w:hAnsi="Calibri" w:cs="Open Sans"/>
          <w:color w:val="000000"/>
          <w:sz w:val="22"/>
          <w:szCs w:val="22"/>
        </w:rPr>
        <w:br/>
        <w:t>i prawa miejscowego w zakresie ochrony środowiska. Wykonawca oświadcza, że zobowiązuje się do przestrzegania tych przepisów przy realizacji przedmiotu umowy.</w:t>
      </w:r>
    </w:p>
    <w:p w14:paraId="1B1CDC0B"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 xml:space="preserve">Zamawiający zastrzega sobie prawo przeprowadzenia kontroli w zakresie, o którym mowa </w:t>
      </w:r>
      <w:r>
        <w:rPr>
          <w:rFonts w:ascii="Calibri" w:hAnsi="Calibri" w:cs="Open Sans"/>
          <w:color w:val="000000"/>
          <w:sz w:val="22"/>
          <w:szCs w:val="22"/>
        </w:rPr>
        <w:br/>
        <w:t>w ust. 7 przy realizacji przedmiotu umowy.</w:t>
      </w:r>
    </w:p>
    <w:p w14:paraId="3D326026"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Naruszenie wymogów określonych powyżej skutkować będzie:</w:t>
      </w:r>
    </w:p>
    <w:p w14:paraId="509F5697" w14:textId="77777777" w:rsidR="00D91F73" w:rsidRDefault="00D91F73">
      <w:pPr>
        <w:widowControl w:val="0"/>
        <w:numPr>
          <w:ilvl w:val="2"/>
          <w:numId w:val="28"/>
        </w:numPr>
        <w:tabs>
          <w:tab w:val="left" w:pos="720"/>
        </w:tabs>
        <w:spacing w:line="276" w:lineRule="auto"/>
        <w:ind w:left="720" w:hanging="294"/>
        <w:jc w:val="both"/>
      </w:pPr>
      <w:r>
        <w:rPr>
          <w:rFonts w:ascii="Calibri" w:hAnsi="Calibri" w:cs="Open Sans"/>
          <w:color w:val="000000"/>
          <w:sz w:val="22"/>
          <w:szCs w:val="22"/>
        </w:rPr>
        <w:t>obowiązkiem przywrócenia przez Wykonawcę stanu środowiska do stanu istniejącego przed rozpoczęciem realizacji przedmiotu umowy na koszt Wykonawcy,</w:t>
      </w:r>
    </w:p>
    <w:p w14:paraId="0BC9AEF5" w14:textId="77777777" w:rsidR="00D91F73" w:rsidRDefault="00D91F73">
      <w:pPr>
        <w:widowControl w:val="0"/>
        <w:numPr>
          <w:ilvl w:val="2"/>
          <w:numId w:val="28"/>
        </w:numPr>
        <w:tabs>
          <w:tab w:val="left" w:pos="720"/>
        </w:tabs>
        <w:spacing w:line="276" w:lineRule="auto"/>
        <w:ind w:left="720" w:hanging="294"/>
        <w:jc w:val="both"/>
      </w:pPr>
      <w:r>
        <w:rPr>
          <w:rFonts w:ascii="Calibri" w:hAnsi="Calibri" w:cs="Open Sans"/>
          <w:color w:val="000000"/>
          <w:sz w:val="22"/>
          <w:szCs w:val="22"/>
        </w:rPr>
        <w:t>uprawnieniem Zamawiającego do odstąpienia od umowy bez odszkodowania dla Wykonawcy.</w:t>
      </w:r>
    </w:p>
    <w:p w14:paraId="5349A726"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Przedmiot umowy zostanie wykonany z nowych materiałów dostarczonych przez Wykonawcę, które powinny posiadać odpowiednie certyfikaty i deklaracje zgodności.</w:t>
      </w:r>
    </w:p>
    <w:p w14:paraId="4B9E34D8"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 xml:space="preserve">Materiały i urządzenia powinny posiadać świadectwa jakości, certyfikaty kraju pochodzenia oraz powinny odpowiadać: Polskim Normom, wymaganiom projektu budowlanego </w:t>
      </w:r>
      <w:r>
        <w:rPr>
          <w:rFonts w:ascii="Calibri" w:hAnsi="Calibri" w:cs="Open Sans"/>
          <w:color w:val="000000"/>
          <w:sz w:val="22"/>
          <w:szCs w:val="22"/>
        </w:rPr>
        <w:br/>
        <w:t xml:space="preserve">i specyfikacji technicznej, wymogom wyrobów dopuszczonych do obrotu i stosowania </w:t>
      </w:r>
      <w:r>
        <w:rPr>
          <w:rFonts w:ascii="Calibri" w:hAnsi="Calibri" w:cs="Open Sans"/>
          <w:color w:val="000000"/>
          <w:sz w:val="22"/>
          <w:szCs w:val="22"/>
        </w:rPr>
        <w:br/>
        <w:t xml:space="preserve">w budownictwie. Wykonawca zobowiązany jest przekazać Zamawiającemu właściwe dokumenty zgodnie z Prawem budowlanym. </w:t>
      </w:r>
    </w:p>
    <w:p w14:paraId="0F5E2CB8"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Zamawiający ma prawo żądać sprawdzenia jakości materiałów wbudowanych lub wykonania robót, jak również przedstawienia wyników tych badań. Koszty przedmiotowych badań ponosi Strona, której stanowisko nie zostało potwierdzone.</w:t>
      </w:r>
    </w:p>
    <w:p w14:paraId="2AE6580D"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Jeżeli wymagane są instrukcje obsługi i konserwacji do rzeczy wykonanych w ramach przedmiotu umowy, Wykonawca ma obowiązek dostarczyć instrukcje do dnia odbioru końcowego.</w:t>
      </w:r>
    </w:p>
    <w:p w14:paraId="61CCAFF4"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W przypadku, gdy dokumentacja projektowa nie podaje w sposób szczegółowy technologii wykonywania robót lub wykonania określonego elementu całości zamówienia, bądź też nie precyzuje dostatecznie rodzaju i standardu materiałów lub urządzeń, Wykonawca zobowiązany jest do każdorazowego wcześniejszego uzyskania decyzji w tym zakresie od Zamawiającego. Zamawiający odpowie na piśmie niezwłocznie (nie dłużej jednak niż 7 dni) po otrzymaniu pisemnego zapytania od Wykonawcy.</w:t>
      </w:r>
    </w:p>
    <w:p w14:paraId="04871D8E"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W przypadku sporu pomiędzy Stronami, co do sposobu, jakości, technologii wykonania określonych robót, Strony powołają biegłych, ekspertów itp. celem opracowania stosownych opinii, ekspertyz itp. Koszty przedmiotowych opinii, ekspertyz itp. ponosi Strona, której stanowisko nie zostało potwierdzone.</w:t>
      </w:r>
    </w:p>
    <w:p w14:paraId="4E857201" w14:textId="77777777" w:rsidR="00D91F73" w:rsidRDefault="00D91F73">
      <w:pPr>
        <w:widowControl w:val="0"/>
        <w:numPr>
          <w:ilvl w:val="0"/>
          <w:numId w:val="6"/>
        </w:numPr>
        <w:spacing w:line="276" w:lineRule="auto"/>
        <w:ind w:left="426" w:hanging="426"/>
        <w:jc w:val="both"/>
      </w:pPr>
      <w:r>
        <w:rPr>
          <w:rFonts w:ascii="Calibri" w:hAnsi="Calibri" w:cs="OpenSans"/>
          <w:color w:val="000000"/>
          <w:sz w:val="22"/>
          <w:szCs w:val="22"/>
          <w:lang w:eastAsia="en-US"/>
        </w:rPr>
        <w:t xml:space="preserve">Wykonawca oświadcza, iż znane są mu wszelkie uwarunkowania faktyczne i prawne związane z wykonaniem przedmiotu umowy, znany mu jest sposób i warunki dostępu do terenu budowy, a także, że zbadał dokumentację projektową, zakres robót niezbędny do prawidłowego wykonania przedmiotu zamówienia, teren budowy oraz jego otoczenie. Wykonawca oświadcza, że posiada technologię pozwalającą wykonać przedmiot umowy najwyższej jakości, a także, że posiada </w:t>
      </w:r>
      <w:r>
        <w:rPr>
          <w:rFonts w:ascii="Calibri" w:hAnsi="Calibri" w:cs="OpenSans"/>
          <w:color w:val="000000"/>
          <w:sz w:val="22"/>
          <w:szCs w:val="22"/>
          <w:lang w:eastAsia="en-US"/>
        </w:rPr>
        <w:lastRenderedPageBreak/>
        <w:t>konieczne doświadczenie i profesjonalne kwalifikacje niezbędne do prawidłowego wykonania umowy z podwyższoną starannością wymaganą w profesjonalnym obrocie.</w:t>
      </w:r>
    </w:p>
    <w:p w14:paraId="70736AA6"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Wykonawca zobowiązuje się do wykonania przedmiotu umowy zgodnie ze współczesną wiedzą techniczną, obowiązującymi w tym zakresie przepisami, a w szczególności przepisami ustawy z dnia 7 lipca 1994r. – Prawo budowlane (Dz. U. z 2016r.  poz. 290) oraz przepisami ustawy z dnia 15 grudnia 2000r. – o samorządach zawodowych architektów, inżynierów budownictwa oraz urbanistów (Dz. U. z 2014 r. poz. 1946 ze zm.), normami technicznymi, standardami, zasadami sztuki budowlanej, wymogami określonymi w specyfikacji istotnych warunków zamówienia, etyką zawodową oraz postanowieniami niniejszej umowy.</w:t>
      </w:r>
    </w:p>
    <w:p w14:paraId="16CF5DCA" w14:textId="77777777" w:rsidR="00D91F73" w:rsidRDefault="00D91F73">
      <w:pPr>
        <w:widowControl w:val="0"/>
        <w:numPr>
          <w:ilvl w:val="0"/>
          <w:numId w:val="6"/>
        </w:numPr>
        <w:spacing w:line="276" w:lineRule="auto"/>
        <w:ind w:left="426" w:hanging="426"/>
        <w:jc w:val="both"/>
      </w:pPr>
      <w:r>
        <w:rPr>
          <w:rFonts w:ascii="Calibri" w:hAnsi="Calibri" w:cs="Open Sans"/>
          <w:color w:val="000000"/>
          <w:sz w:val="22"/>
          <w:szCs w:val="22"/>
        </w:rPr>
        <w:t xml:space="preserve">Zamawiający nie odpowiada za materiały, narzędzia i urządzenia składowane na terenie budowy. Wraz z przejęciem terenu budowy, Wykonawca przejmuje odpowiedzialność </w:t>
      </w:r>
      <w:r>
        <w:rPr>
          <w:rFonts w:ascii="Calibri" w:hAnsi="Calibri" w:cs="Open Sans"/>
          <w:color w:val="000000"/>
          <w:sz w:val="22"/>
          <w:szCs w:val="22"/>
        </w:rPr>
        <w:br/>
        <w:t>w związku z prowadzonymi robotami budowlanymi, w tym także z ruchem pojazdów mechanicznych, za wszelkie szkody wynikłe na skutek prowadzonych robót oraz za kradzieże i włamania popełnione przy wykorzystaniu ustawionych rusztowań, drabin lub podobnych urządzeń.</w:t>
      </w:r>
    </w:p>
    <w:p w14:paraId="2C4DCF0C" w14:textId="77777777" w:rsidR="00D91F73" w:rsidRDefault="00D91F73">
      <w:pPr>
        <w:widowControl w:val="0"/>
        <w:spacing w:line="276" w:lineRule="auto"/>
        <w:jc w:val="center"/>
        <w:rPr>
          <w:rFonts w:ascii="Calibri" w:hAnsi="Calibri" w:cs="Open Sans"/>
          <w:b/>
          <w:bCs/>
          <w:color w:val="000000"/>
          <w:sz w:val="22"/>
          <w:szCs w:val="22"/>
        </w:rPr>
      </w:pPr>
    </w:p>
    <w:p w14:paraId="400CCFD5" w14:textId="77777777" w:rsidR="00D91F73" w:rsidRDefault="00D91F73">
      <w:pPr>
        <w:widowControl w:val="0"/>
        <w:spacing w:line="276" w:lineRule="auto"/>
        <w:jc w:val="center"/>
      </w:pPr>
      <w:r>
        <w:rPr>
          <w:rFonts w:ascii="Calibri" w:hAnsi="Calibri" w:cs="Open Sans"/>
          <w:b/>
          <w:bCs/>
          <w:color w:val="000000"/>
          <w:sz w:val="22"/>
          <w:szCs w:val="22"/>
        </w:rPr>
        <w:t>§ 2.</w:t>
      </w:r>
    </w:p>
    <w:p w14:paraId="468DFB5D" w14:textId="77777777" w:rsidR="00D91F73" w:rsidRDefault="00D91F73">
      <w:pPr>
        <w:widowControl w:val="0"/>
        <w:spacing w:line="276" w:lineRule="auto"/>
        <w:jc w:val="center"/>
      </w:pPr>
      <w:r>
        <w:rPr>
          <w:rFonts w:ascii="Calibri" w:hAnsi="Calibri" w:cs="Open Sans"/>
          <w:b/>
          <w:bCs/>
          <w:color w:val="000000"/>
          <w:sz w:val="22"/>
          <w:szCs w:val="22"/>
        </w:rPr>
        <w:t>Obowiązki stron</w:t>
      </w:r>
    </w:p>
    <w:p w14:paraId="4FF10895" w14:textId="77777777" w:rsidR="00D91F73" w:rsidRDefault="00D91F73">
      <w:pPr>
        <w:widowControl w:val="0"/>
        <w:numPr>
          <w:ilvl w:val="0"/>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Obowiązki Zamawiającego:</w:t>
      </w:r>
    </w:p>
    <w:p w14:paraId="6CE3283F"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Dostarczenie dokumentacji projektowej, przedmiaru robót, specyfikacji technicznej wykonania i odbioru robót w formie kserokopii.</w:t>
      </w:r>
    </w:p>
    <w:p w14:paraId="618BFD35"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Protokolarne przekazanie terenu budowy. Zamawiający określa, iż przekazanie terenu budowy nastąpi w terminie do 7 dni, licząc od dnia podpisania umowy.</w:t>
      </w:r>
    </w:p>
    <w:p w14:paraId="527DD210"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Dokonanie odbioru wykonanych robót na warunkach określonych w § 4 niniejszej umowy.</w:t>
      </w:r>
    </w:p>
    <w:p w14:paraId="3FF09AA9"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Zapewnienie bieżącego nadzoru.</w:t>
      </w:r>
    </w:p>
    <w:p w14:paraId="0C6A1FFC"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Dokonywanie i potwierdzanie zapisów w dzienniku budowy prowadzonym przez Wykonawcę.</w:t>
      </w:r>
    </w:p>
    <w:p w14:paraId="5E59D12D"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Zapłata umownego wynagrodzenia.</w:t>
      </w:r>
    </w:p>
    <w:p w14:paraId="36BA81E4" w14:textId="77777777" w:rsidR="00D91F73" w:rsidRDefault="00D91F73">
      <w:pPr>
        <w:widowControl w:val="0"/>
        <w:numPr>
          <w:ilvl w:val="0"/>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Obowiązki Wykonawcy:</w:t>
      </w:r>
    </w:p>
    <w:p w14:paraId="2C15D9CD"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Protokolarne przejęcie terenu budowy.</w:t>
      </w:r>
    </w:p>
    <w:p w14:paraId="5D515C5F"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Zgodnie z art. 15 ustawy z dnia 17 maja 1989 r. Prawo geodezyjne i kartograficzne (Dz. U. z 2015 r. poz. 520 ze zm.) przed rozpoczęciem robót Wykonawca odszuka oraz stwierdzi stan znaków geodezyjnych w terenie. Po zakończeniu realizacji robót budowlanych kierownik budowy złoży stosowne oświadczenia o stanie znaków geodezyjnych.</w:t>
      </w:r>
    </w:p>
    <w:p w14:paraId="15518C9E"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Prowadzenie pełnej bieżącej obsługi geodezyjnej prowadzonych robót oraz złożenie inwentaryzacji powykonawczej przedmiotu umowy.</w:t>
      </w:r>
    </w:p>
    <w:p w14:paraId="748C56A6"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Przedłożenie Zamawiającemu, kosztorysu ofertowego budowy, wykonanego metodą uproszczoną.</w:t>
      </w:r>
    </w:p>
    <w:p w14:paraId="46E5028F"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Prawidłowe wykonanie wszystkich prac i robót związanych z realizacją przedmiotu umowy zgodnie z dokumentacją, warunkami wykonania i odbiorów oraz obowiązującymi przepisami i normami, w szczególności z prawem budowlanym oraz oddanie go Zamawiającemu w terminie i na zasadach ustalonych w umowie.</w:t>
      </w:r>
    </w:p>
    <w:p w14:paraId="5AA00349"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 xml:space="preserve">Opracowanie i przekazanie Zamawiającemu kompletnej dokumentacji powykonawczej </w:t>
      </w:r>
      <w:r>
        <w:rPr>
          <w:rStyle w:val="Znak4ZnakZnakZnak1"/>
          <w:rFonts w:ascii="Calibri" w:hAnsi="Calibri" w:cs="Open Sans"/>
          <w:b w:val="0"/>
          <w:bCs w:val="0"/>
          <w:i w:val="0"/>
          <w:iCs w:val="0"/>
          <w:color w:val="000000"/>
          <w:sz w:val="22"/>
          <w:szCs w:val="22"/>
        </w:rPr>
        <w:br/>
        <w:t>w 2 egzemplarzach,</w:t>
      </w:r>
    </w:p>
    <w:p w14:paraId="47AAF178" w14:textId="77777777" w:rsidR="00D91F73" w:rsidRDefault="00D91F73">
      <w:pPr>
        <w:widowControl w:val="0"/>
        <w:numPr>
          <w:ilvl w:val="1"/>
          <w:numId w:val="19"/>
        </w:numPr>
        <w:overflowPunct w:val="0"/>
        <w:autoSpaceDE w:val="0"/>
        <w:spacing w:line="276" w:lineRule="auto"/>
        <w:ind w:hanging="357"/>
        <w:jc w:val="both"/>
        <w:textAlignment w:val="baseline"/>
      </w:pPr>
      <w:r>
        <w:rPr>
          <w:rStyle w:val="Znak4ZnakZnakZnak1"/>
          <w:rFonts w:ascii="Calibri" w:hAnsi="Calibri" w:cs="Open Sans"/>
          <w:b w:val="0"/>
          <w:bCs w:val="0"/>
          <w:i w:val="0"/>
          <w:iCs w:val="0"/>
          <w:color w:val="000000"/>
          <w:sz w:val="22"/>
          <w:szCs w:val="22"/>
        </w:rPr>
        <w:t>Przekazanie Zamawiającemu dokumentów dotyczących zagospodarowania odpadów powstałych w wyniku realizacji inwestycji, zgodnie z przepisami ustawy o odpadach.</w:t>
      </w:r>
    </w:p>
    <w:p w14:paraId="03FE5C4B" w14:textId="77777777" w:rsidR="00D91F73" w:rsidRDefault="00D91F73">
      <w:pPr>
        <w:widowControl w:val="0"/>
        <w:numPr>
          <w:ilvl w:val="1"/>
          <w:numId w:val="19"/>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lastRenderedPageBreak/>
        <w:t xml:space="preserve">Zorganizowanie terenu budowy, w tym wykonanie ogrodzeń, instalacji, zabudowań prowizorycznych, niezbędnych zabezpieczeń i wszystkich innych czynności koniecznych do zrealizowania robót, wywóz, przywóz gruntu. Wykonawca jest zobowiązany zabezpieczyć i oznakować prowadzone roboty oraz dbać o stan techniczny i prawidłowość oznakowania przez cały czas trwania realizacji zadania. </w:t>
      </w:r>
    </w:p>
    <w:p w14:paraId="5027589A" w14:textId="77777777" w:rsidR="00D91F73" w:rsidRDefault="00D91F73">
      <w:pPr>
        <w:widowControl w:val="0"/>
        <w:numPr>
          <w:ilvl w:val="1"/>
          <w:numId w:val="19"/>
        </w:numPr>
        <w:spacing w:line="276" w:lineRule="auto"/>
        <w:jc w:val="both"/>
      </w:pPr>
      <w:r>
        <w:rPr>
          <w:rStyle w:val="dane1"/>
          <w:rFonts w:ascii="Calibri" w:hAnsi="Calibri" w:cs="Open Sans"/>
          <w:color w:val="000000"/>
          <w:sz w:val="22"/>
          <w:szCs w:val="22"/>
        </w:rPr>
        <w:t xml:space="preserve">Zapewnienie bezpiecznych warunków na terenie budowy oraz w jego otoczeniu zapewniając jednocześnie, w okresie prowadzenia robót, jak i w okresie wstrzymania robót, możliwość dojazdu pojazdów asenizacyjnych, pojazdów zaopatrzenia oraz wywóz odpadów z posesji, a także umożliwiając </w:t>
      </w:r>
      <w:r>
        <w:rPr>
          <w:rFonts w:ascii="Calibri" w:hAnsi="Calibri" w:cs="Open Sans"/>
          <w:color w:val="000000"/>
          <w:sz w:val="22"/>
          <w:szCs w:val="22"/>
        </w:rPr>
        <w:t>dojazd do posesji po zakończeniu robót w danym dniu. Wykonawca powinien umożliwić mieszkańcom dojazd do posesji w sąsiedztwie terenu budowy oraz na bieżąco informować mieszkańców o utrudnieniach związanych z prowadzonymi robotami.</w:t>
      </w:r>
    </w:p>
    <w:p w14:paraId="107EDDFF"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Pisemne zgłoszenie robót do odbioru zgodnie z </w:t>
      </w:r>
      <w:r>
        <w:rPr>
          <w:rFonts w:ascii="Calibri" w:hAnsi="Calibri" w:cs="Open Sans"/>
          <w:bCs/>
          <w:color w:val="000000"/>
          <w:sz w:val="22"/>
          <w:szCs w:val="22"/>
        </w:rPr>
        <w:t>§ 4 niniejszej umowy.</w:t>
      </w:r>
    </w:p>
    <w:p w14:paraId="6E172F24" w14:textId="77777777" w:rsidR="00D91F73" w:rsidRDefault="00D91F73">
      <w:pPr>
        <w:widowControl w:val="0"/>
        <w:numPr>
          <w:ilvl w:val="1"/>
          <w:numId w:val="19"/>
        </w:numPr>
        <w:spacing w:line="276" w:lineRule="auto"/>
        <w:jc w:val="both"/>
      </w:pPr>
      <w:r>
        <w:rPr>
          <w:rFonts w:ascii="Calibri" w:hAnsi="Calibri" w:cs="Open Sans"/>
          <w:color w:val="000000"/>
          <w:sz w:val="22"/>
          <w:szCs w:val="22"/>
        </w:rPr>
        <w:t>Przedłożenie Zamawiającemu – przed przystąpieniem do robót – do zatwierdzenia projektu tymczasowej organizacji ruchu na czas budowy dla dróg gminnych, w przypadku wystąpienia takiej potrzeby ze względu na specyfikę prowadzonej inwestycji.</w:t>
      </w:r>
    </w:p>
    <w:p w14:paraId="0A785811" w14:textId="77777777" w:rsidR="00D91F73" w:rsidRDefault="00D91F73">
      <w:pPr>
        <w:widowControl w:val="0"/>
        <w:numPr>
          <w:ilvl w:val="1"/>
          <w:numId w:val="19"/>
        </w:numPr>
        <w:spacing w:line="276" w:lineRule="auto"/>
        <w:jc w:val="both"/>
      </w:pPr>
      <w:r>
        <w:rPr>
          <w:rFonts w:ascii="Calibri" w:hAnsi="Calibri" w:cs="Open Sans"/>
          <w:color w:val="000000"/>
          <w:sz w:val="22"/>
          <w:szCs w:val="22"/>
        </w:rPr>
        <w:t>Wykonanie i uzgodnienie z UM Nowy Tomyśl organizacji ruchu na czas prowadzenia robót w pasie drogowym drogi gminnej.</w:t>
      </w:r>
    </w:p>
    <w:p w14:paraId="45D72B83" w14:textId="77777777" w:rsidR="00D91F73" w:rsidRDefault="00D91F73">
      <w:pPr>
        <w:widowControl w:val="0"/>
        <w:numPr>
          <w:ilvl w:val="1"/>
          <w:numId w:val="19"/>
        </w:numPr>
        <w:spacing w:line="276" w:lineRule="auto"/>
        <w:jc w:val="both"/>
      </w:pPr>
      <w:r>
        <w:rPr>
          <w:rFonts w:ascii="Calibri" w:hAnsi="Calibri" w:cs="Open Sans"/>
          <w:color w:val="000000"/>
          <w:sz w:val="22"/>
          <w:szCs w:val="22"/>
        </w:rPr>
        <w:t>Wystąpienie i uzyskanie zgodny w przypadku wystąpienia takiej potrzeby ze względu na specyfikę prowadzonej inwestycji, na czasowe zajęcie pasa drogowego dla dróg gminnych (UM Nowym Tomyślu).</w:t>
      </w:r>
    </w:p>
    <w:p w14:paraId="6AAD284A"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Uzgadnianie z inspektorem nadzoru terminu odbioru robót całkowitych </w:t>
      </w:r>
      <w:r>
        <w:rPr>
          <w:rFonts w:ascii="Calibri" w:hAnsi="Calibri" w:cs="Open Sans"/>
          <w:color w:val="000000"/>
          <w:sz w:val="22"/>
          <w:szCs w:val="22"/>
        </w:rPr>
        <w:br/>
        <w:t>i zanikających.</w:t>
      </w:r>
    </w:p>
    <w:p w14:paraId="0FEF87B6"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Zasilenie terenu budowy w energię elektryczną i wodę na koszt Wykonawcy po uzgodnieniu warunków z dostawcami mediów oraz bieżąca regulacja płatności za ich zużycie. </w:t>
      </w:r>
    </w:p>
    <w:p w14:paraId="73360903" w14:textId="77777777" w:rsidR="00D91F73" w:rsidRDefault="00D91F73">
      <w:pPr>
        <w:widowControl w:val="0"/>
        <w:numPr>
          <w:ilvl w:val="1"/>
          <w:numId w:val="19"/>
        </w:numPr>
        <w:spacing w:line="276" w:lineRule="auto"/>
        <w:jc w:val="both"/>
      </w:pPr>
      <w:r>
        <w:rPr>
          <w:rFonts w:ascii="Calibri" w:hAnsi="Calibri" w:cs="Open Sans"/>
          <w:color w:val="000000"/>
          <w:sz w:val="22"/>
          <w:szCs w:val="22"/>
        </w:rPr>
        <w:t>Pełna odpowiedzialność za szkody powstałe na terenie objętym robotami, na zasadach ogólnych, od chwili przekazania terenu budowy.</w:t>
      </w:r>
    </w:p>
    <w:p w14:paraId="7B04A542" w14:textId="77777777" w:rsidR="00D91F73" w:rsidRDefault="00D91F73">
      <w:pPr>
        <w:widowControl w:val="0"/>
        <w:numPr>
          <w:ilvl w:val="1"/>
          <w:numId w:val="19"/>
        </w:numPr>
        <w:spacing w:line="276" w:lineRule="auto"/>
        <w:jc w:val="both"/>
      </w:pPr>
      <w:r>
        <w:rPr>
          <w:rFonts w:ascii="Calibri" w:hAnsi="Calibri" w:cs="Open Sans"/>
          <w:color w:val="000000"/>
          <w:sz w:val="22"/>
          <w:szCs w:val="22"/>
        </w:rPr>
        <w:t>Wykonanie i umieszczenie w widocznym miejscu na terenie budowy tablicy informacyjnej budowy – zgodnie z przepisami rozporządzenia Ministra Infrastruktury z dnia 26 czerwca 2002r. w sprawie dziennika budowy, montażu i rozbiórki, tablicy informacyjnej oraz ogłoszenia zawierającego dane dotyczące bezpieczeństwa pracy i ochrony zdrowia (Dz. U. z 2002r. Nr 108, poz. 953 ze. zm.).</w:t>
      </w:r>
    </w:p>
    <w:p w14:paraId="7C44C7D7" w14:textId="77777777" w:rsidR="00D91F73" w:rsidRDefault="00D91F73">
      <w:pPr>
        <w:widowControl w:val="0"/>
        <w:numPr>
          <w:ilvl w:val="1"/>
          <w:numId w:val="19"/>
        </w:numPr>
        <w:spacing w:line="276" w:lineRule="auto"/>
        <w:jc w:val="both"/>
      </w:pPr>
      <w:r>
        <w:rPr>
          <w:rFonts w:ascii="Calibri" w:hAnsi="Calibri" w:cs="Open Sans"/>
          <w:color w:val="000000"/>
          <w:sz w:val="22"/>
          <w:szCs w:val="22"/>
        </w:rPr>
        <w:t>W toku realizacji, w przypadku zniszczenia lub uszkodzenia robót wykonanych, bądź urządzeń, Wykonawca – bez dodatkowego wynagrodzenia – zobowiązany jest do naprawienia ich i doprowadzenia do stanu pierwotnego.</w:t>
      </w:r>
    </w:p>
    <w:p w14:paraId="75B36E7A" w14:textId="77777777" w:rsidR="00D91F73" w:rsidRDefault="00D91F73">
      <w:pPr>
        <w:widowControl w:val="0"/>
        <w:numPr>
          <w:ilvl w:val="1"/>
          <w:numId w:val="19"/>
        </w:numPr>
        <w:spacing w:line="276" w:lineRule="auto"/>
        <w:jc w:val="both"/>
      </w:pPr>
      <w:r>
        <w:rPr>
          <w:rFonts w:ascii="Calibri" w:hAnsi="Calibri" w:cs="Open Sans"/>
          <w:color w:val="000000"/>
          <w:sz w:val="22"/>
          <w:szCs w:val="22"/>
        </w:rPr>
        <w:t>Współpraca ze służbami Zamawiającego oraz instytucjami zawiadującymi infrastrukturą techniczną zlokalizowaną na terenie budowy, w tym zapewnienie ich nadzoru przy zbliżeniach do istniejącego uzbrojenia.</w:t>
      </w:r>
    </w:p>
    <w:p w14:paraId="7FA22365" w14:textId="77777777" w:rsidR="00D91F73" w:rsidRDefault="00D91F73">
      <w:pPr>
        <w:widowControl w:val="0"/>
        <w:numPr>
          <w:ilvl w:val="1"/>
          <w:numId w:val="19"/>
        </w:numPr>
        <w:spacing w:line="276" w:lineRule="auto"/>
        <w:jc w:val="both"/>
      </w:pPr>
      <w:r>
        <w:rPr>
          <w:rFonts w:ascii="Calibri" w:hAnsi="Calibri" w:cs="Open Sans"/>
          <w:color w:val="000000"/>
          <w:sz w:val="22"/>
          <w:szCs w:val="22"/>
        </w:rPr>
        <w:t>Zapewnienie kadry i nadzoru z niezbędnymi uprawnieniami.</w:t>
      </w:r>
    </w:p>
    <w:p w14:paraId="0A34DB3F" w14:textId="77777777" w:rsidR="00D91F73" w:rsidRDefault="00D91F73">
      <w:pPr>
        <w:widowControl w:val="0"/>
        <w:numPr>
          <w:ilvl w:val="1"/>
          <w:numId w:val="19"/>
        </w:numPr>
        <w:spacing w:line="276" w:lineRule="auto"/>
        <w:jc w:val="both"/>
      </w:pPr>
      <w:r>
        <w:rPr>
          <w:rFonts w:ascii="Calibri" w:hAnsi="Calibri" w:cs="Open Sans"/>
          <w:color w:val="000000"/>
          <w:sz w:val="22"/>
          <w:szCs w:val="22"/>
        </w:rPr>
        <w:t>Zapewnienie sprzętu spełniającego wymagania norm technicznych.</w:t>
      </w:r>
    </w:p>
    <w:p w14:paraId="28CBB59D" w14:textId="77777777" w:rsidR="00D91F73" w:rsidRDefault="00D91F73">
      <w:pPr>
        <w:widowControl w:val="0"/>
        <w:numPr>
          <w:ilvl w:val="1"/>
          <w:numId w:val="19"/>
        </w:numPr>
        <w:spacing w:line="276" w:lineRule="auto"/>
        <w:jc w:val="both"/>
      </w:pPr>
      <w:r>
        <w:rPr>
          <w:rFonts w:ascii="Calibri" w:hAnsi="Calibri" w:cs="Open Sans"/>
          <w:color w:val="000000"/>
          <w:sz w:val="22"/>
          <w:szCs w:val="22"/>
        </w:rPr>
        <w:t>Utrzymanie porządku na terenie objętym robotami w czasie ich realizacji oraz ponoszenie kosztów wywozu odpadów, uporządkowanie z błota i innych nieczystości dróg, po których odbywa się transport materiałów związanych z realizacją przedmiotowej inwestycji.</w:t>
      </w:r>
    </w:p>
    <w:p w14:paraId="2A030494" w14:textId="77777777" w:rsidR="00D91F73" w:rsidRDefault="00D91F73">
      <w:pPr>
        <w:widowControl w:val="0"/>
        <w:numPr>
          <w:ilvl w:val="1"/>
          <w:numId w:val="19"/>
        </w:numPr>
        <w:spacing w:line="276" w:lineRule="auto"/>
        <w:jc w:val="both"/>
      </w:pPr>
      <w:r>
        <w:rPr>
          <w:rFonts w:ascii="Calibri" w:hAnsi="Calibri" w:cs="Open Sans"/>
          <w:color w:val="000000"/>
          <w:sz w:val="22"/>
          <w:szCs w:val="22"/>
        </w:rPr>
        <w:t>Przywrócenie otoczenia do stanu sprzed rozpoczęcia robót, w tym odtworzenie zieleni.</w:t>
      </w:r>
    </w:p>
    <w:p w14:paraId="50D3729D"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Znajomość, stosowanie i przestrzeganie w czasie prowadzenia robót, w szczególności wszelkich przepisów dotyczących ochrony środowiska naturalnego i przepisów bhp </w:t>
      </w:r>
      <w:r>
        <w:rPr>
          <w:rFonts w:ascii="Calibri" w:hAnsi="Calibri" w:cs="Open Sans"/>
          <w:color w:val="000000"/>
          <w:sz w:val="22"/>
          <w:szCs w:val="22"/>
        </w:rPr>
        <w:br/>
      </w:r>
      <w:r>
        <w:rPr>
          <w:rFonts w:ascii="Calibri" w:hAnsi="Calibri" w:cs="Open Sans"/>
          <w:color w:val="000000"/>
          <w:sz w:val="22"/>
          <w:szCs w:val="22"/>
        </w:rPr>
        <w:lastRenderedPageBreak/>
        <w:t>i ppoż. Opłaty i kary za przekroczenie w trakcie robót norm, określonych w odpowiednich przepisach, dotyczących ochrony środowiska i bezpieczeństwa pracy ponosi Wykonawca.</w:t>
      </w:r>
    </w:p>
    <w:p w14:paraId="5AE0CA80" w14:textId="77777777" w:rsidR="00D91F73" w:rsidRDefault="00D91F73">
      <w:pPr>
        <w:widowControl w:val="0"/>
        <w:numPr>
          <w:ilvl w:val="1"/>
          <w:numId w:val="19"/>
        </w:numPr>
        <w:spacing w:line="276" w:lineRule="auto"/>
        <w:jc w:val="both"/>
      </w:pPr>
      <w:r>
        <w:rPr>
          <w:rFonts w:ascii="Calibri" w:hAnsi="Calibri" w:cs="Open Sans"/>
          <w:color w:val="000000"/>
          <w:sz w:val="22"/>
          <w:szCs w:val="22"/>
        </w:rPr>
        <w:t>Zagwarantowanie stałej obecności osoby zapewniającej nadzór techniczny nad realizowanym zadaniem, nadzór nad personelem w zakresie porządku i dyscypliny pracy. Koordynowanie robót realizowanych przez podwykonawców.</w:t>
      </w:r>
    </w:p>
    <w:p w14:paraId="7CC565B1" w14:textId="77777777" w:rsidR="00D91F73" w:rsidRDefault="00D91F73">
      <w:pPr>
        <w:widowControl w:val="0"/>
        <w:numPr>
          <w:ilvl w:val="1"/>
          <w:numId w:val="19"/>
        </w:numPr>
        <w:spacing w:line="276" w:lineRule="auto"/>
        <w:jc w:val="both"/>
      </w:pPr>
      <w:r>
        <w:rPr>
          <w:rFonts w:ascii="Calibri" w:hAnsi="Calibri" w:cs="Open Sans"/>
          <w:color w:val="000000"/>
          <w:sz w:val="22"/>
          <w:szCs w:val="22"/>
        </w:rPr>
        <w:t>Uczestniczenie wraz z kierownikiem budowy w naradach koordynacyjnych zwoływanych przez Zamawiającego. Kierownik budowy, ustanowiony z ramienia Wykonawcy, zobowiązany jest systematycznie dokonywać wpisów do dziennika budowy.</w:t>
      </w:r>
    </w:p>
    <w:p w14:paraId="3BDB254C"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Niezwłoczne pisemne informowanie Zamawiającego o zaistniałych przeszkodach </w:t>
      </w:r>
      <w:r>
        <w:rPr>
          <w:rFonts w:ascii="Calibri" w:hAnsi="Calibri" w:cs="Open Sans"/>
          <w:color w:val="000000"/>
          <w:sz w:val="22"/>
          <w:szCs w:val="22"/>
        </w:rPr>
        <w:br/>
        <w:t>i trudnościach mogących wpłynąć na jakość wykonywanych robót albo opóźnienie lub przyspieszenie terminu zakończenia wykonania niniejszej umowy. W przypadku nie wykonania powyższego obowiązku Wykonawca traci prawo do podniesienia powyższego zarzutu wobec Zamawiającego.</w:t>
      </w:r>
    </w:p>
    <w:p w14:paraId="6132A0F6" w14:textId="77777777" w:rsidR="00D91F73" w:rsidRDefault="00D91F73">
      <w:pPr>
        <w:widowControl w:val="0"/>
        <w:numPr>
          <w:ilvl w:val="1"/>
          <w:numId w:val="19"/>
        </w:numPr>
        <w:spacing w:line="276" w:lineRule="auto"/>
        <w:jc w:val="both"/>
      </w:pPr>
      <w:r>
        <w:rPr>
          <w:rFonts w:ascii="Calibri" w:hAnsi="Calibri" w:cs="Calibri"/>
          <w:color w:val="000000"/>
          <w:sz w:val="22"/>
          <w:szCs w:val="22"/>
        </w:rPr>
        <w:t>zapewnienie przez okres realizacji przedmiotu umowy</w:t>
      </w:r>
      <w:r>
        <w:rPr>
          <w:rFonts w:ascii="Calibri" w:eastAsia="Calibri" w:hAnsi="Calibri" w:cs="Calibri"/>
          <w:sz w:val="22"/>
          <w:szCs w:val="22"/>
        </w:rPr>
        <w:t xml:space="preserve"> Ubezpieczenia Wykonawcy od odpowiedzialności cywilnej z tytułu prowadzonej działalności</w:t>
      </w:r>
      <w:r>
        <w:rPr>
          <w:rFonts w:ascii="Calibri" w:eastAsia="Calibri" w:hAnsi="Calibri" w:cs="Calibri"/>
          <w:b/>
          <w:bCs/>
          <w:color w:val="0000FF"/>
          <w:sz w:val="22"/>
          <w:szCs w:val="22"/>
        </w:rPr>
        <w:t xml:space="preserve"> </w:t>
      </w:r>
      <w:r>
        <w:rPr>
          <w:rFonts w:ascii="Calibri" w:eastAsia="Calibri" w:hAnsi="Calibri" w:cs="Calibri"/>
          <w:sz w:val="22"/>
          <w:szCs w:val="22"/>
        </w:rPr>
        <w:t>gospodarczej w zakresie zgodnym z przedmiotem zamówienia (deliktowe i kontraktowe)</w:t>
      </w:r>
      <w:r>
        <w:rPr>
          <w:rFonts w:ascii="Calibri" w:eastAsia="Calibri" w:hAnsi="Calibri" w:cs="Calibri"/>
          <w:b/>
          <w:bCs/>
          <w:color w:val="0000FF"/>
          <w:sz w:val="22"/>
          <w:szCs w:val="22"/>
        </w:rPr>
        <w:t xml:space="preserve"> </w:t>
      </w:r>
      <w:r>
        <w:rPr>
          <w:rFonts w:ascii="Calibri" w:eastAsia="Calibri" w:hAnsi="Calibri" w:cs="Calibri"/>
          <w:bCs/>
          <w:sz w:val="22"/>
          <w:szCs w:val="22"/>
        </w:rPr>
        <w:t>w wysokości co najmniej równowartości Umowy (wynagrodzenie brutto)</w:t>
      </w:r>
      <w:r>
        <w:rPr>
          <w:rFonts w:ascii="Calibri" w:eastAsia="Calibri" w:hAnsi="Calibri" w:cs="Calibri"/>
          <w:sz w:val="22"/>
          <w:szCs w:val="22"/>
        </w:rPr>
        <w:t>. Kopia polisy ubezpieczeniowej OC stanowi Załącznik nr 1 do Umowy.</w:t>
      </w:r>
    </w:p>
    <w:p w14:paraId="6E55DABA" w14:textId="77777777" w:rsidR="00D91F73" w:rsidRDefault="00D91F73">
      <w:pPr>
        <w:widowControl w:val="0"/>
        <w:numPr>
          <w:ilvl w:val="1"/>
          <w:numId w:val="19"/>
        </w:numPr>
        <w:spacing w:line="276" w:lineRule="auto"/>
        <w:jc w:val="both"/>
      </w:pPr>
      <w:r>
        <w:rPr>
          <w:rFonts w:ascii="Calibri" w:hAnsi="Calibri" w:cs="Open Sans"/>
          <w:color w:val="000000"/>
          <w:sz w:val="22"/>
          <w:szCs w:val="22"/>
        </w:rPr>
        <w:t>Dostarczenie Zamawiającemu wymaganych Prawem Budowlanym:</w:t>
      </w:r>
    </w:p>
    <w:p w14:paraId="6EB4F7D8" w14:textId="77777777" w:rsidR="00D91F73" w:rsidRDefault="00D91F73">
      <w:pPr>
        <w:widowControl w:val="0"/>
        <w:numPr>
          <w:ilvl w:val="0"/>
          <w:numId w:val="34"/>
        </w:numPr>
        <w:spacing w:line="276" w:lineRule="auto"/>
        <w:jc w:val="both"/>
      </w:pPr>
      <w:r>
        <w:rPr>
          <w:rFonts w:ascii="Calibri" w:hAnsi="Calibri" w:cs="Open Sans"/>
          <w:color w:val="000000"/>
          <w:sz w:val="22"/>
          <w:szCs w:val="22"/>
        </w:rPr>
        <w:t>dokumentów stwierdzających posiadanie przez kierownika budowy uprawnień budowlanych,</w:t>
      </w:r>
    </w:p>
    <w:p w14:paraId="2F95176D" w14:textId="77777777" w:rsidR="00D91F73" w:rsidRDefault="00D91F73">
      <w:pPr>
        <w:widowControl w:val="0"/>
        <w:numPr>
          <w:ilvl w:val="0"/>
          <w:numId w:val="34"/>
        </w:numPr>
        <w:spacing w:line="276" w:lineRule="auto"/>
        <w:jc w:val="both"/>
      </w:pPr>
      <w:r>
        <w:rPr>
          <w:rFonts w:ascii="Calibri" w:hAnsi="Calibri" w:cs="Open Sans"/>
          <w:color w:val="000000"/>
          <w:sz w:val="22"/>
          <w:szCs w:val="22"/>
        </w:rPr>
        <w:t>aktualne zaświadczenie o wpisie kierownika budowy na listę członków właściwej izby samorządu zawodowego, z określonym w nim terminem ich ważności,</w:t>
      </w:r>
    </w:p>
    <w:p w14:paraId="05B0711D" w14:textId="77777777" w:rsidR="00D91F73" w:rsidRDefault="00D91F73">
      <w:pPr>
        <w:widowControl w:val="0"/>
        <w:numPr>
          <w:ilvl w:val="0"/>
          <w:numId w:val="34"/>
        </w:numPr>
        <w:spacing w:line="276" w:lineRule="auto"/>
        <w:jc w:val="both"/>
      </w:pPr>
      <w:r>
        <w:rPr>
          <w:rFonts w:ascii="Calibri" w:hAnsi="Calibri" w:cs="Open Sans"/>
          <w:color w:val="000000"/>
          <w:sz w:val="22"/>
          <w:szCs w:val="22"/>
        </w:rPr>
        <w:t>sporządzonego przez Kierownika Budowy Planu Bezpieczeństwa i Ochrony Zdrowia obejmującego specyfikę wykonywanych robót budowlanych.</w:t>
      </w:r>
    </w:p>
    <w:p w14:paraId="5CF02812" w14:textId="77777777" w:rsidR="00D91F73" w:rsidRDefault="00D91F73">
      <w:pPr>
        <w:widowControl w:val="0"/>
        <w:numPr>
          <w:ilvl w:val="1"/>
          <w:numId w:val="19"/>
        </w:numPr>
        <w:spacing w:line="276" w:lineRule="auto"/>
        <w:jc w:val="both"/>
      </w:pPr>
      <w:r>
        <w:rPr>
          <w:rFonts w:ascii="Calibri" w:hAnsi="Calibri" w:cs="Calibri"/>
          <w:sz w:val="22"/>
          <w:szCs w:val="22"/>
        </w:rPr>
        <w:t xml:space="preserve">Zatrudnienia na podstawie umowy o pracę przez okres realizacji zamówienia, osób które wykonywać będą czynności faktyczne związane z przedmiotem zamówienia opisane </w:t>
      </w:r>
      <w:r>
        <w:rPr>
          <w:rFonts w:ascii="Calibri" w:hAnsi="Calibri" w:cs="Calibri"/>
          <w:sz w:val="22"/>
          <w:szCs w:val="22"/>
        </w:rPr>
        <w:br/>
        <w:t xml:space="preserve">w projekcie budowlanym oraz pomocniczo w przedmiarze robót tj.: </w:t>
      </w:r>
    </w:p>
    <w:p w14:paraId="043E1FC5" w14:textId="77777777" w:rsidR="00CA1943" w:rsidRDefault="003973D6" w:rsidP="003973D6">
      <w:pPr>
        <w:widowControl w:val="0"/>
        <w:numPr>
          <w:ilvl w:val="0"/>
          <w:numId w:val="39"/>
        </w:numPr>
        <w:spacing w:line="276" w:lineRule="auto"/>
        <w:jc w:val="both"/>
        <w:rPr>
          <w:rFonts w:ascii="Calibri" w:hAnsi="Calibri" w:cs="Calibri"/>
          <w:sz w:val="22"/>
          <w:szCs w:val="22"/>
        </w:rPr>
      </w:pPr>
      <w:r w:rsidRPr="00CA1943">
        <w:rPr>
          <w:rFonts w:ascii="Calibri" w:hAnsi="Calibri" w:cs="Calibri"/>
          <w:sz w:val="22"/>
          <w:szCs w:val="22"/>
        </w:rPr>
        <w:t xml:space="preserve">Roboty ziemne i fundamentowe, </w:t>
      </w:r>
    </w:p>
    <w:p w14:paraId="5E558B40" w14:textId="77777777" w:rsidR="003973D6" w:rsidRPr="00CA1943" w:rsidRDefault="003973D6" w:rsidP="003973D6">
      <w:pPr>
        <w:widowControl w:val="0"/>
        <w:numPr>
          <w:ilvl w:val="0"/>
          <w:numId w:val="39"/>
        </w:numPr>
        <w:spacing w:line="276" w:lineRule="auto"/>
        <w:jc w:val="both"/>
        <w:rPr>
          <w:rFonts w:ascii="Calibri" w:hAnsi="Calibri" w:cs="Calibri"/>
          <w:sz w:val="22"/>
          <w:szCs w:val="22"/>
        </w:rPr>
      </w:pPr>
      <w:r w:rsidRPr="00CA1943">
        <w:rPr>
          <w:rFonts w:ascii="Calibri" w:hAnsi="Calibri" w:cs="Calibri"/>
          <w:sz w:val="22"/>
          <w:szCs w:val="22"/>
        </w:rPr>
        <w:t>Roboty w zakresie wykonania podbudowy i nawierzchni,</w:t>
      </w:r>
    </w:p>
    <w:p w14:paraId="12CC096B" w14:textId="77777777" w:rsidR="00CA1943"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 xml:space="preserve">Roboty w zakresie wykonania izolacji cieplnej, przeciwwilgociowej i </w:t>
      </w:r>
      <w:proofErr w:type="spellStart"/>
      <w:r w:rsidRPr="00CA1943">
        <w:rPr>
          <w:rFonts w:ascii="Calibri" w:hAnsi="Calibri" w:cs="Calibri"/>
          <w:sz w:val="22"/>
          <w:szCs w:val="22"/>
        </w:rPr>
        <w:t>podbetony</w:t>
      </w:r>
      <w:proofErr w:type="spellEnd"/>
      <w:r w:rsidRPr="00CA1943">
        <w:rPr>
          <w:rFonts w:ascii="Calibri" w:hAnsi="Calibri" w:cs="Calibri"/>
          <w:sz w:val="22"/>
          <w:szCs w:val="22"/>
        </w:rPr>
        <w:t xml:space="preserve"> pod posadzkę,</w:t>
      </w:r>
    </w:p>
    <w:p w14:paraId="38920851" w14:textId="77777777" w:rsidR="00CA1943"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wykonania stanu surowego wraz z elewacją,</w:t>
      </w:r>
    </w:p>
    <w:p w14:paraId="5555D8FA" w14:textId="77777777" w:rsid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konstrukcji i pokrycia dachu,</w:t>
      </w:r>
    </w:p>
    <w:p w14:paraId="5971C895" w14:textId="77777777" w:rsidR="00CA1943"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wykonania podłoża, posadzki oraz podłogi,</w:t>
      </w:r>
    </w:p>
    <w:p w14:paraId="7D28ED31" w14:textId="77777777" w:rsidR="00CA1943"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wykonania tynków o okładzin wewnętrznych, elementy ślusarskie,</w:t>
      </w:r>
    </w:p>
    <w:p w14:paraId="262074AD" w14:textId="77777777" w:rsidR="00CA1943"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malowania,</w:t>
      </w:r>
    </w:p>
    <w:p w14:paraId="4628DEB3" w14:textId="77777777" w:rsidR="00CA1943"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wykonania chodników, dojścia oraz drogi,</w:t>
      </w:r>
    </w:p>
    <w:p w14:paraId="28F4484E" w14:textId="77777777" w:rsidR="003973D6" w:rsidRPr="003973D6" w:rsidRDefault="003973D6" w:rsidP="003973D6">
      <w:pPr>
        <w:widowControl w:val="0"/>
        <w:numPr>
          <w:ilvl w:val="0"/>
          <w:numId w:val="39"/>
        </w:numPr>
        <w:spacing w:line="276" w:lineRule="auto"/>
        <w:jc w:val="both"/>
        <w:rPr>
          <w:rFonts w:ascii="Calibri" w:hAnsi="Calibri" w:cs="Calibri"/>
          <w:sz w:val="22"/>
          <w:szCs w:val="22"/>
        </w:rPr>
      </w:pPr>
      <w:r w:rsidRPr="003973D6">
        <w:rPr>
          <w:rFonts w:ascii="Calibri" w:hAnsi="Calibri" w:cs="Calibri"/>
          <w:sz w:val="22"/>
          <w:szCs w:val="22"/>
        </w:rPr>
        <w:t>Wykonanie instalacji elektrycznych,</w:t>
      </w:r>
    </w:p>
    <w:p w14:paraId="3E86928E" w14:textId="77777777" w:rsidR="003973D6" w:rsidRPr="003973D6" w:rsidRDefault="003973D6" w:rsidP="003973D6">
      <w:pPr>
        <w:widowControl w:val="0"/>
        <w:numPr>
          <w:ilvl w:val="0"/>
          <w:numId w:val="39"/>
        </w:numPr>
        <w:spacing w:line="276" w:lineRule="auto"/>
        <w:jc w:val="both"/>
        <w:rPr>
          <w:rFonts w:ascii="Calibri" w:hAnsi="Calibri" w:cs="Calibri"/>
          <w:sz w:val="22"/>
          <w:szCs w:val="22"/>
        </w:rPr>
      </w:pPr>
      <w:r w:rsidRPr="003973D6">
        <w:rPr>
          <w:rFonts w:ascii="Calibri" w:hAnsi="Calibri" w:cs="Calibri"/>
          <w:sz w:val="22"/>
          <w:szCs w:val="22"/>
        </w:rPr>
        <w:t>Wykonanie instalacji sanitarnych,</w:t>
      </w:r>
    </w:p>
    <w:p w14:paraId="4BB13098" w14:textId="77777777" w:rsidR="003973D6" w:rsidRPr="00CA1943" w:rsidRDefault="00CA1943" w:rsidP="00CA1943">
      <w:pPr>
        <w:numPr>
          <w:ilvl w:val="0"/>
          <w:numId w:val="39"/>
        </w:numPr>
        <w:rPr>
          <w:rFonts w:ascii="Calibri" w:hAnsi="Calibri" w:cs="Calibri"/>
          <w:sz w:val="22"/>
          <w:szCs w:val="22"/>
        </w:rPr>
      </w:pPr>
      <w:r w:rsidRPr="00CA1943">
        <w:rPr>
          <w:rFonts w:ascii="Calibri" w:hAnsi="Calibri" w:cs="Calibri"/>
          <w:sz w:val="22"/>
          <w:szCs w:val="22"/>
        </w:rPr>
        <w:t>Roboty w zakresie zagospodarowania zieleni.</w:t>
      </w:r>
    </w:p>
    <w:p w14:paraId="67A21D58"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Dostarczenia Zamawiającemu </w:t>
      </w:r>
      <w:r>
        <w:rPr>
          <w:rFonts w:ascii="Calibri" w:hAnsi="Calibri" w:cs="Calibri"/>
          <w:sz w:val="22"/>
          <w:szCs w:val="22"/>
        </w:rPr>
        <w:t>w terminie 7 dni od dnia zawarcia umowy oświadczenia osób, o których mowa w pkt 30), wymienionych w załączniku nr 1 do umowy, że są zatrudnione na podstawie umowy o pracę,</w:t>
      </w:r>
    </w:p>
    <w:p w14:paraId="514CA8E9" w14:textId="77777777" w:rsidR="00D91F73" w:rsidRDefault="00D91F73">
      <w:pPr>
        <w:widowControl w:val="0"/>
        <w:numPr>
          <w:ilvl w:val="1"/>
          <w:numId w:val="19"/>
        </w:numPr>
        <w:spacing w:line="276" w:lineRule="auto"/>
        <w:jc w:val="both"/>
      </w:pPr>
      <w:r>
        <w:rPr>
          <w:rFonts w:ascii="Calibri" w:hAnsi="Calibri" w:cs="Open Sans"/>
          <w:color w:val="000000"/>
          <w:sz w:val="22"/>
          <w:szCs w:val="22"/>
        </w:rPr>
        <w:t xml:space="preserve">Dostarczenia na każde pisemne wezwanie Zamawiającego w terminie wskazanym w wezwaniu </w:t>
      </w:r>
      <w:r>
        <w:rPr>
          <w:rFonts w:ascii="Calibri" w:hAnsi="Calibri" w:cs="Calibri"/>
          <w:sz w:val="22"/>
          <w:szCs w:val="22"/>
        </w:rPr>
        <w:t xml:space="preserve">dowodów zatrudnienia osób, o których mowa w pkt 30), w szczególności: odpowiednio </w:t>
      </w:r>
      <w:r>
        <w:rPr>
          <w:rFonts w:ascii="Calibri" w:hAnsi="Calibri" w:cs="Calibri"/>
          <w:sz w:val="22"/>
          <w:szCs w:val="22"/>
        </w:rPr>
        <w:lastRenderedPageBreak/>
        <w:t>zanonimizowanych kopii umów o pracę, potwierdzenia odprowadzenia składek na ubezpieczenia społeczne i zdrowotne lub innych określonych przez Zamawiającego dokumentów,</w:t>
      </w:r>
    </w:p>
    <w:p w14:paraId="04F8DAB9" w14:textId="77777777" w:rsidR="00D91F73" w:rsidRDefault="00D91F73">
      <w:pPr>
        <w:widowControl w:val="0"/>
        <w:numPr>
          <w:ilvl w:val="1"/>
          <w:numId w:val="19"/>
        </w:numPr>
        <w:spacing w:line="276" w:lineRule="auto"/>
        <w:jc w:val="both"/>
      </w:pPr>
      <w:r>
        <w:rPr>
          <w:rFonts w:ascii="Calibri" w:hAnsi="Calibri" w:cs="Open Sans"/>
          <w:color w:val="000000"/>
          <w:sz w:val="22"/>
          <w:szCs w:val="22"/>
        </w:rPr>
        <w:t>Zapewnienia przez Wykonawcę, jako wytwarzającego odpady na własny koszt transportu odpadów do miejsc ich wykorzystania lub utylizacji, łącznie z ich utylizacją, zgodnie z właściwymi przepisami, w szczególności:</w:t>
      </w:r>
    </w:p>
    <w:p w14:paraId="59EBAA25" w14:textId="77777777" w:rsidR="00D91F73" w:rsidRDefault="00D91F73">
      <w:pPr>
        <w:widowControl w:val="0"/>
        <w:numPr>
          <w:ilvl w:val="0"/>
          <w:numId w:val="9"/>
        </w:numPr>
        <w:spacing w:line="276" w:lineRule="auto"/>
        <w:jc w:val="both"/>
      </w:pPr>
      <w:r>
        <w:rPr>
          <w:rFonts w:ascii="Calibri" w:hAnsi="Calibri" w:cs="Open Sans"/>
          <w:color w:val="000000"/>
          <w:sz w:val="22"/>
          <w:szCs w:val="22"/>
        </w:rPr>
        <w:t>ustawy z dnia 27 kwietnia 2001r. Prawo ochrony środowiska (Dz. U. z 2016r. poz. 672),</w:t>
      </w:r>
    </w:p>
    <w:p w14:paraId="40EB3D76" w14:textId="77777777" w:rsidR="00D91F73" w:rsidRDefault="00D91F73">
      <w:pPr>
        <w:widowControl w:val="0"/>
        <w:numPr>
          <w:ilvl w:val="0"/>
          <w:numId w:val="9"/>
        </w:numPr>
        <w:spacing w:line="276" w:lineRule="auto"/>
        <w:jc w:val="both"/>
      </w:pPr>
      <w:r>
        <w:rPr>
          <w:rFonts w:ascii="Calibri" w:hAnsi="Calibri" w:cs="Open Sans"/>
          <w:color w:val="000000"/>
          <w:sz w:val="22"/>
          <w:szCs w:val="22"/>
        </w:rPr>
        <w:t xml:space="preserve">ustawy z dnia 14 grudnia 2012 r. o odpadach (Dz. U. z 2013r. poz. 21 z </w:t>
      </w:r>
      <w:proofErr w:type="spellStart"/>
      <w:r>
        <w:rPr>
          <w:rFonts w:ascii="Calibri" w:hAnsi="Calibri" w:cs="Open Sans"/>
          <w:color w:val="000000"/>
          <w:sz w:val="22"/>
          <w:szCs w:val="22"/>
        </w:rPr>
        <w:t>późn</w:t>
      </w:r>
      <w:proofErr w:type="spellEnd"/>
      <w:r>
        <w:rPr>
          <w:rFonts w:ascii="Calibri" w:hAnsi="Calibri" w:cs="Open Sans"/>
          <w:color w:val="000000"/>
          <w:sz w:val="22"/>
          <w:szCs w:val="22"/>
        </w:rPr>
        <w:t>. zm.)</w:t>
      </w:r>
    </w:p>
    <w:p w14:paraId="1BA1A08D" w14:textId="77777777" w:rsidR="00D91F73" w:rsidRDefault="00D91F73">
      <w:pPr>
        <w:widowControl w:val="0"/>
        <w:spacing w:line="276" w:lineRule="auto"/>
        <w:ind w:left="360"/>
        <w:jc w:val="both"/>
        <w:rPr>
          <w:rFonts w:ascii="Calibri" w:hAnsi="Calibri" w:cs="Open Sans"/>
          <w:color w:val="FF0000"/>
          <w:sz w:val="22"/>
          <w:szCs w:val="22"/>
        </w:rPr>
      </w:pPr>
    </w:p>
    <w:p w14:paraId="2298FC0B" w14:textId="77777777" w:rsidR="00D91F73" w:rsidRDefault="00D91F73">
      <w:pPr>
        <w:widowControl w:val="0"/>
        <w:spacing w:line="276" w:lineRule="auto"/>
        <w:jc w:val="center"/>
      </w:pPr>
      <w:r>
        <w:rPr>
          <w:rFonts w:ascii="Calibri" w:hAnsi="Calibri" w:cs="Open Sans"/>
          <w:b/>
          <w:bCs/>
          <w:color w:val="000000"/>
          <w:sz w:val="22"/>
          <w:szCs w:val="22"/>
        </w:rPr>
        <w:t>§ 3.</w:t>
      </w:r>
    </w:p>
    <w:p w14:paraId="6209FC06" w14:textId="77777777" w:rsidR="00D91F73" w:rsidRDefault="00D91F73">
      <w:pPr>
        <w:widowControl w:val="0"/>
        <w:spacing w:line="276" w:lineRule="auto"/>
        <w:jc w:val="center"/>
      </w:pPr>
      <w:r>
        <w:rPr>
          <w:rFonts w:ascii="Calibri" w:hAnsi="Calibri" w:cs="Open Sans"/>
          <w:b/>
          <w:bCs/>
          <w:color w:val="000000"/>
          <w:sz w:val="22"/>
          <w:szCs w:val="22"/>
        </w:rPr>
        <w:t>Terminy realizacji robót</w:t>
      </w:r>
    </w:p>
    <w:p w14:paraId="34165DB4" w14:textId="77777777" w:rsidR="00D91F73" w:rsidRDefault="00D91F73">
      <w:pPr>
        <w:widowControl w:val="0"/>
        <w:numPr>
          <w:ilvl w:val="0"/>
          <w:numId w:val="36"/>
        </w:numPr>
        <w:tabs>
          <w:tab w:val="left" w:pos="360"/>
        </w:tabs>
        <w:overflowPunct w:val="0"/>
        <w:autoSpaceDE w:val="0"/>
        <w:spacing w:line="276" w:lineRule="auto"/>
        <w:ind w:left="360"/>
        <w:jc w:val="both"/>
        <w:textAlignment w:val="baseline"/>
      </w:pPr>
      <w:r>
        <w:rPr>
          <w:rStyle w:val="Znak4ZnakZnakZnak1"/>
          <w:rFonts w:ascii="Calibri" w:hAnsi="Calibri" w:cs="Open Sans"/>
          <w:b w:val="0"/>
          <w:bCs w:val="0"/>
          <w:i w:val="0"/>
          <w:iCs w:val="0"/>
          <w:color w:val="000000"/>
          <w:sz w:val="22"/>
          <w:szCs w:val="22"/>
        </w:rPr>
        <w:t>Wykonawca zobowiązuje się do wykonania przedmiotu umowy w następujących terminach:</w:t>
      </w:r>
    </w:p>
    <w:p w14:paraId="59158EF7" w14:textId="77777777" w:rsidR="00D91F73" w:rsidRDefault="00D91F73">
      <w:pPr>
        <w:widowControl w:val="0"/>
        <w:numPr>
          <w:ilvl w:val="1"/>
          <w:numId w:val="36"/>
        </w:numPr>
        <w:tabs>
          <w:tab w:val="left" w:pos="720"/>
          <w:tab w:val="left" w:pos="178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rozpoczęcie: w terminie do 5 dni roboczych, licząc od dnia przekazania terenu budowy,</w:t>
      </w:r>
      <w:r>
        <w:rPr>
          <w:rStyle w:val="Znak4ZnakZnakZnak1"/>
          <w:rFonts w:ascii="Calibri" w:hAnsi="Calibri" w:cs="Open Sans"/>
          <w:b w:val="0"/>
          <w:bCs w:val="0"/>
          <w:i w:val="0"/>
          <w:iCs w:val="0"/>
          <w:color w:val="000000"/>
          <w:sz w:val="22"/>
          <w:szCs w:val="22"/>
        </w:rPr>
        <w:br/>
        <w:t>z zastrzeżeniem ust. 2 niniejszego paragrafu,</w:t>
      </w:r>
    </w:p>
    <w:p w14:paraId="2B1A8BFF" w14:textId="77777777" w:rsidR="00D91F73" w:rsidRDefault="00D91F73">
      <w:pPr>
        <w:widowControl w:val="0"/>
        <w:numPr>
          <w:ilvl w:val="1"/>
          <w:numId w:val="36"/>
        </w:numPr>
        <w:tabs>
          <w:tab w:val="left" w:pos="720"/>
          <w:tab w:val="left" w:pos="178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zakończenie realizacji umowy: </w:t>
      </w:r>
      <w:r>
        <w:rPr>
          <w:rFonts w:ascii="Calibri" w:hAnsi="Calibri" w:cs="Calibri"/>
          <w:b/>
          <w:color w:val="000000"/>
          <w:sz w:val="22"/>
          <w:szCs w:val="22"/>
        </w:rPr>
        <w:t xml:space="preserve">w terminie </w:t>
      </w:r>
      <w:r w:rsidRPr="000102DE">
        <w:rPr>
          <w:rFonts w:ascii="Calibri" w:hAnsi="Calibri" w:cs="Calibri"/>
          <w:b/>
          <w:color w:val="000000"/>
          <w:sz w:val="22"/>
          <w:szCs w:val="22"/>
        </w:rPr>
        <w:t xml:space="preserve">do </w:t>
      </w:r>
      <w:r w:rsidR="009C3649" w:rsidRPr="000102DE">
        <w:rPr>
          <w:rStyle w:val="Znak4ZnakZnakZnak1"/>
          <w:rFonts w:ascii="Calibri" w:hAnsi="Calibri" w:cs="Open Sans"/>
          <w:bCs w:val="0"/>
          <w:i w:val="0"/>
          <w:iCs w:val="0"/>
          <w:color w:val="000000"/>
          <w:sz w:val="22"/>
          <w:szCs w:val="22"/>
        </w:rPr>
        <w:t>28</w:t>
      </w:r>
      <w:r w:rsidR="007C2648" w:rsidRPr="000102DE">
        <w:rPr>
          <w:rStyle w:val="Znak4ZnakZnakZnak1"/>
          <w:rFonts w:ascii="Calibri" w:hAnsi="Calibri" w:cs="Open Sans"/>
          <w:bCs w:val="0"/>
          <w:i w:val="0"/>
          <w:iCs w:val="0"/>
          <w:color w:val="000000"/>
          <w:sz w:val="22"/>
          <w:szCs w:val="22"/>
        </w:rPr>
        <w:t>.12.2017 r.</w:t>
      </w:r>
    </w:p>
    <w:p w14:paraId="34798F8D" w14:textId="77777777" w:rsidR="00D91F73" w:rsidRDefault="00D91F73">
      <w:pPr>
        <w:widowControl w:val="0"/>
        <w:numPr>
          <w:ilvl w:val="0"/>
          <w:numId w:val="36"/>
        </w:numPr>
        <w:tabs>
          <w:tab w:val="left" w:pos="360"/>
        </w:tabs>
        <w:overflowPunct w:val="0"/>
        <w:autoSpaceDE w:val="0"/>
        <w:spacing w:line="276" w:lineRule="auto"/>
        <w:ind w:left="360"/>
        <w:jc w:val="both"/>
        <w:textAlignment w:val="baseline"/>
      </w:pPr>
      <w:r>
        <w:rPr>
          <w:rStyle w:val="Znak4ZnakZnakZnak1"/>
          <w:rFonts w:ascii="Calibri" w:hAnsi="Calibri" w:cs="Open Sans"/>
          <w:b w:val="0"/>
          <w:bCs w:val="0"/>
          <w:i w:val="0"/>
          <w:iCs w:val="0"/>
          <w:color w:val="000000"/>
          <w:sz w:val="22"/>
          <w:szCs w:val="22"/>
        </w:rPr>
        <w:t>Rozpoczęcie robót przez Wykonawcę może nastąpić wyłącznie po protokolarnym przejęciu terenu budowy. Protokół sporządzają inspektor nadzoru i kierownik budowy. Zamawiający określa, iż przekazanie terenu budowy nastąpi w terminie do 7 dni licząc od dnia podpisania umowy.</w:t>
      </w:r>
    </w:p>
    <w:p w14:paraId="3684ECDD" w14:textId="77777777" w:rsidR="00D91F73" w:rsidRDefault="00D91F73">
      <w:pPr>
        <w:widowControl w:val="0"/>
        <w:numPr>
          <w:ilvl w:val="0"/>
          <w:numId w:val="36"/>
        </w:numPr>
        <w:tabs>
          <w:tab w:val="left" w:pos="360"/>
        </w:tabs>
        <w:overflowPunct w:val="0"/>
        <w:autoSpaceDE w:val="0"/>
        <w:spacing w:line="276" w:lineRule="auto"/>
        <w:ind w:left="360"/>
        <w:jc w:val="both"/>
        <w:textAlignment w:val="baseline"/>
      </w:pPr>
      <w:r>
        <w:rPr>
          <w:rStyle w:val="Znak4ZnakZnakZnak1"/>
          <w:rFonts w:ascii="Calibri" w:hAnsi="Calibri" w:cs="Open Sans"/>
          <w:b w:val="0"/>
          <w:bCs w:val="0"/>
          <w:i w:val="0"/>
          <w:iCs w:val="0"/>
          <w:color w:val="000000"/>
          <w:sz w:val="22"/>
          <w:szCs w:val="22"/>
        </w:rPr>
        <w:t>W razie przerwania robót, stan ich zaawansowania winien być stwierdzony protokolarnie przez upoważnionych przedstawicieli Stron. W protokole należy podać powody przerwania robót oraz warunki i terminy ich wznowienia.</w:t>
      </w:r>
    </w:p>
    <w:p w14:paraId="247FAF8E" w14:textId="7BFD0A27" w:rsidR="00D91F73" w:rsidRDefault="00D91F73">
      <w:pPr>
        <w:widowControl w:val="0"/>
        <w:numPr>
          <w:ilvl w:val="0"/>
          <w:numId w:val="36"/>
        </w:numPr>
        <w:tabs>
          <w:tab w:val="left" w:pos="360"/>
        </w:tabs>
        <w:overflowPunct w:val="0"/>
        <w:autoSpaceDE w:val="0"/>
        <w:spacing w:line="276" w:lineRule="auto"/>
        <w:ind w:left="360"/>
        <w:jc w:val="both"/>
        <w:textAlignment w:val="baseline"/>
      </w:pPr>
      <w:r w:rsidRPr="000102DE">
        <w:rPr>
          <w:rStyle w:val="Znak4ZnakZnakZnak1"/>
          <w:rFonts w:ascii="Calibri" w:hAnsi="Calibri" w:cs="Open Sans"/>
          <w:b w:val="0"/>
          <w:bCs w:val="0"/>
          <w:i w:val="0"/>
          <w:iCs w:val="0"/>
          <w:color w:val="000000"/>
          <w:sz w:val="22"/>
          <w:szCs w:val="22"/>
        </w:rPr>
        <w:t xml:space="preserve">Termin zakończenia </w:t>
      </w:r>
      <w:r w:rsidR="009C3649" w:rsidRPr="000102DE">
        <w:rPr>
          <w:rStyle w:val="Znak4ZnakZnakZnak1"/>
          <w:rFonts w:ascii="Calibri" w:hAnsi="Calibri" w:cs="Open Sans"/>
          <w:b w:val="0"/>
          <w:bCs w:val="0"/>
          <w:i w:val="0"/>
          <w:iCs w:val="0"/>
          <w:color w:val="000000"/>
          <w:sz w:val="22"/>
          <w:szCs w:val="22"/>
        </w:rPr>
        <w:t>realizacji umowy</w:t>
      </w:r>
      <w:r w:rsidRPr="000102DE">
        <w:rPr>
          <w:rStyle w:val="Znak4ZnakZnakZnak1"/>
          <w:rFonts w:ascii="Calibri" w:hAnsi="Calibri" w:cs="Open Sans"/>
          <w:b w:val="0"/>
          <w:bCs w:val="0"/>
          <w:i w:val="0"/>
          <w:iCs w:val="0"/>
          <w:color w:val="000000"/>
          <w:sz w:val="22"/>
          <w:szCs w:val="22"/>
        </w:rPr>
        <w:t>, o którym mowa w</w:t>
      </w:r>
      <w:r w:rsidR="009C3649" w:rsidRPr="000102DE">
        <w:rPr>
          <w:rStyle w:val="Znak4ZnakZnakZnak1"/>
          <w:rFonts w:ascii="Calibri" w:hAnsi="Calibri" w:cs="Open Sans"/>
          <w:b w:val="0"/>
          <w:bCs w:val="0"/>
          <w:i w:val="0"/>
          <w:iCs w:val="0"/>
          <w:color w:val="000000"/>
          <w:sz w:val="22"/>
          <w:szCs w:val="22"/>
        </w:rPr>
        <w:t xml:space="preserve"> ust. 1 pkt 2) niniejszego</w:t>
      </w:r>
      <w:r w:rsidRPr="000102DE">
        <w:rPr>
          <w:rStyle w:val="Znak4ZnakZnakZnak1"/>
          <w:rFonts w:ascii="Calibri" w:hAnsi="Calibri" w:cs="Open Sans"/>
          <w:b w:val="0"/>
          <w:bCs w:val="0"/>
          <w:i w:val="0"/>
          <w:iCs w:val="0"/>
          <w:color w:val="000000"/>
          <w:sz w:val="22"/>
          <w:szCs w:val="22"/>
        </w:rPr>
        <w:t xml:space="preserve"> </w:t>
      </w:r>
      <w:r w:rsidR="009C3649" w:rsidRPr="000102DE">
        <w:rPr>
          <w:rStyle w:val="Znak4ZnakZnakZnak1"/>
          <w:rFonts w:ascii="Calibri" w:hAnsi="Calibri" w:cs="Open Sans"/>
          <w:b w:val="0"/>
          <w:bCs w:val="0"/>
          <w:i w:val="0"/>
          <w:iCs w:val="0"/>
          <w:color w:val="000000"/>
          <w:sz w:val="22"/>
          <w:szCs w:val="22"/>
        </w:rPr>
        <w:t>paragrafu</w:t>
      </w:r>
      <w:r w:rsidRPr="000102DE">
        <w:rPr>
          <w:rStyle w:val="Znak4ZnakZnakZnak1"/>
          <w:rFonts w:ascii="Calibri" w:hAnsi="Calibri" w:cs="Open Sans"/>
          <w:b w:val="0"/>
          <w:bCs w:val="0"/>
          <w:i w:val="0"/>
          <w:iCs w:val="0"/>
          <w:color w:val="000000"/>
          <w:sz w:val="22"/>
          <w:szCs w:val="22"/>
        </w:rPr>
        <w:t xml:space="preserve"> obejmuje zakończenie wszelkich prac </w:t>
      </w:r>
      <w:r w:rsidR="005E77F4" w:rsidRPr="000102DE">
        <w:rPr>
          <w:rStyle w:val="Znak4ZnakZnakZnak1"/>
          <w:rFonts w:ascii="Calibri" w:hAnsi="Calibri" w:cs="Open Sans"/>
          <w:b w:val="0"/>
          <w:bCs w:val="0"/>
          <w:i w:val="0"/>
          <w:iCs w:val="0"/>
          <w:color w:val="000000"/>
          <w:sz w:val="22"/>
          <w:szCs w:val="22"/>
        </w:rPr>
        <w:t xml:space="preserve">wraz z dokonaniem odbioru końcowego </w:t>
      </w:r>
      <w:r w:rsidRPr="000102DE">
        <w:rPr>
          <w:rStyle w:val="Znak4ZnakZnakZnak1"/>
          <w:rFonts w:ascii="Calibri" w:hAnsi="Calibri" w:cs="Open Sans"/>
          <w:b w:val="0"/>
          <w:bCs w:val="0"/>
          <w:i w:val="0"/>
          <w:iCs w:val="0"/>
          <w:color w:val="000000"/>
          <w:sz w:val="22"/>
          <w:szCs w:val="22"/>
        </w:rPr>
        <w:t xml:space="preserve">oraz </w:t>
      </w:r>
      <w:r w:rsidRPr="000102DE">
        <w:rPr>
          <w:rStyle w:val="Znak4ZnakZnakZnak1"/>
          <w:rFonts w:ascii="Calibri" w:hAnsi="Calibri" w:cs="Open Sans"/>
          <w:b w:val="0"/>
          <w:bCs w:val="0"/>
          <w:i w:val="0"/>
          <w:iCs w:val="0"/>
          <w:color w:val="000000"/>
          <w:sz w:val="22"/>
          <w:szCs w:val="22"/>
        </w:rPr>
        <w:br/>
      </w:r>
      <w:r w:rsidR="005E77F4" w:rsidRPr="000102DE">
        <w:rPr>
          <w:rStyle w:val="Znak4ZnakZnakZnak1"/>
          <w:rFonts w:ascii="Calibri" w:hAnsi="Calibri" w:cs="Open Sans"/>
          <w:b w:val="0"/>
          <w:bCs w:val="0"/>
          <w:i w:val="0"/>
          <w:iCs w:val="0"/>
          <w:color w:val="000000"/>
          <w:sz w:val="22"/>
          <w:szCs w:val="22"/>
        </w:rPr>
        <w:t xml:space="preserve">usunięciem ewentualnych wad i usterek, </w:t>
      </w:r>
      <w:r w:rsidRPr="000102DE">
        <w:rPr>
          <w:rStyle w:val="Znak4ZnakZnakZnak1"/>
          <w:rFonts w:ascii="Calibri" w:hAnsi="Calibri" w:cs="Open Sans"/>
          <w:b w:val="0"/>
          <w:bCs w:val="0"/>
          <w:i w:val="0"/>
          <w:iCs w:val="0"/>
          <w:color w:val="000000"/>
          <w:sz w:val="22"/>
          <w:szCs w:val="22"/>
        </w:rPr>
        <w:t>jak</w:t>
      </w:r>
      <w:r>
        <w:rPr>
          <w:rStyle w:val="Znak4ZnakZnakZnak1"/>
          <w:rFonts w:ascii="Calibri" w:hAnsi="Calibri" w:cs="Open Sans"/>
          <w:b w:val="0"/>
          <w:bCs w:val="0"/>
          <w:i w:val="0"/>
          <w:iCs w:val="0"/>
          <w:color w:val="000000"/>
          <w:sz w:val="22"/>
          <w:szCs w:val="22"/>
        </w:rPr>
        <w:t xml:space="preserve"> również całkowite uprzątnięcie terenu, na którym wykonywane były roboty lub składowane były materiały z budowy wraz z wywiezieniem resztek materiałów i odpadów.</w:t>
      </w:r>
    </w:p>
    <w:p w14:paraId="517EA92F" w14:textId="77777777" w:rsidR="00D91F73" w:rsidRPr="000102DE" w:rsidRDefault="009C3649">
      <w:pPr>
        <w:widowControl w:val="0"/>
        <w:numPr>
          <w:ilvl w:val="0"/>
          <w:numId w:val="36"/>
        </w:numPr>
        <w:tabs>
          <w:tab w:val="left" w:pos="360"/>
        </w:tabs>
        <w:overflowPunct w:val="0"/>
        <w:autoSpaceDE w:val="0"/>
        <w:spacing w:line="276" w:lineRule="auto"/>
        <w:ind w:left="360"/>
        <w:jc w:val="both"/>
        <w:textAlignment w:val="baseline"/>
      </w:pPr>
      <w:r w:rsidRPr="000102DE">
        <w:rPr>
          <w:rStyle w:val="Znak4ZnakZnakZnak1"/>
          <w:rFonts w:ascii="Calibri" w:hAnsi="Calibri" w:cs="Open Sans"/>
          <w:b w:val="0"/>
          <w:bCs w:val="0"/>
          <w:i w:val="0"/>
          <w:iCs w:val="0"/>
          <w:color w:val="000000"/>
          <w:sz w:val="22"/>
          <w:szCs w:val="22"/>
        </w:rPr>
        <w:t>Wykonawca zobowiązany jest pisemne zgłosić Zamawiającemu zakończenie realizacji</w:t>
      </w:r>
      <w:r w:rsidR="00D91F73" w:rsidRPr="000102DE">
        <w:rPr>
          <w:rStyle w:val="Znak4ZnakZnakZnak1"/>
          <w:rFonts w:ascii="Calibri" w:hAnsi="Calibri" w:cs="Open Sans"/>
          <w:b w:val="0"/>
          <w:bCs w:val="0"/>
          <w:i w:val="0"/>
          <w:iCs w:val="0"/>
          <w:color w:val="000000"/>
          <w:sz w:val="22"/>
          <w:szCs w:val="22"/>
        </w:rPr>
        <w:t xml:space="preserve"> całości robót budowlanych </w:t>
      </w:r>
      <w:r w:rsidRPr="000102DE">
        <w:rPr>
          <w:rStyle w:val="Znak4ZnakZnakZnak1"/>
          <w:rFonts w:ascii="Calibri" w:hAnsi="Calibri" w:cs="Open Sans"/>
          <w:b w:val="0"/>
          <w:bCs w:val="0"/>
          <w:i w:val="0"/>
          <w:iCs w:val="0"/>
          <w:color w:val="000000"/>
          <w:sz w:val="22"/>
          <w:szCs w:val="22"/>
        </w:rPr>
        <w:t xml:space="preserve">w terminie umożliwiającym zakończenie realizacji umowy zgodnie z ust. 1 pkt 2) niniejszego paragrafu, w </w:t>
      </w:r>
      <w:r w:rsidR="00021C2F" w:rsidRPr="000102DE">
        <w:rPr>
          <w:rStyle w:val="Znak4ZnakZnakZnak1"/>
          <w:rFonts w:ascii="Calibri" w:hAnsi="Calibri" w:cs="Open Sans"/>
          <w:b w:val="0"/>
          <w:bCs w:val="0"/>
          <w:i w:val="0"/>
          <w:iCs w:val="0"/>
          <w:color w:val="000000"/>
          <w:sz w:val="22"/>
          <w:szCs w:val="22"/>
        </w:rPr>
        <w:t>tym dokonania odbioru końcowego</w:t>
      </w:r>
      <w:r w:rsidR="00D91F73" w:rsidRPr="000102DE">
        <w:rPr>
          <w:rStyle w:val="Znak4ZnakZnakZnak1"/>
          <w:rFonts w:ascii="Calibri" w:hAnsi="Calibri" w:cs="Open Sans"/>
          <w:b w:val="0"/>
          <w:bCs w:val="0"/>
          <w:i w:val="0"/>
          <w:iCs w:val="0"/>
          <w:color w:val="000000"/>
          <w:sz w:val="22"/>
          <w:szCs w:val="22"/>
        </w:rPr>
        <w:t>.</w:t>
      </w:r>
    </w:p>
    <w:p w14:paraId="032D5EAC" w14:textId="77777777" w:rsidR="00D91F73" w:rsidRDefault="00D91F73">
      <w:pPr>
        <w:widowControl w:val="0"/>
        <w:numPr>
          <w:ilvl w:val="0"/>
          <w:numId w:val="36"/>
        </w:numPr>
        <w:tabs>
          <w:tab w:val="left" w:pos="360"/>
        </w:tabs>
        <w:overflowPunct w:val="0"/>
        <w:autoSpaceDE w:val="0"/>
        <w:spacing w:line="276" w:lineRule="auto"/>
        <w:ind w:left="360"/>
        <w:jc w:val="both"/>
        <w:textAlignment w:val="baseline"/>
      </w:pPr>
      <w:r>
        <w:rPr>
          <w:rStyle w:val="Znak4ZnakZnakZnak1"/>
          <w:rFonts w:ascii="Calibri" w:hAnsi="Calibri" w:cs="Open Sans"/>
          <w:b w:val="0"/>
          <w:bCs w:val="0"/>
          <w:i w:val="0"/>
          <w:iCs w:val="0"/>
          <w:color w:val="000000"/>
          <w:sz w:val="22"/>
          <w:szCs w:val="22"/>
        </w:rPr>
        <w:t>W przedstawionych poniżej przypadkach wystąpienia opóźnień strony mogą ustalić nowe terminy realizacji:</w:t>
      </w:r>
    </w:p>
    <w:p w14:paraId="7E95A3DA" w14:textId="77777777" w:rsidR="00D91F73" w:rsidRDefault="00D91F73">
      <w:pPr>
        <w:widowControl w:val="0"/>
        <w:numPr>
          <w:ilvl w:val="0"/>
          <w:numId w:val="31"/>
        </w:numPr>
        <w:tabs>
          <w:tab w:val="left" w:pos="900"/>
          <w:tab w:val="left" w:pos="18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działania siły wyższej (np. klęski żywiołowe, strajki generalne lub lokalne), mające bezpośredni wpływ na terminowość wykonania robót;</w:t>
      </w:r>
    </w:p>
    <w:p w14:paraId="4DBBEB51" w14:textId="77777777" w:rsidR="00D91F73" w:rsidRDefault="00D91F73">
      <w:pPr>
        <w:widowControl w:val="0"/>
        <w:numPr>
          <w:ilvl w:val="0"/>
          <w:numId w:val="31"/>
        </w:numPr>
        <w:tabs>
          <w:tab w:val="left" w:pos="900"/>
          <w:tab w:val="left" w:pos="18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wystąpienia warunków atmosferycznych w szczególności opadów deszczu, śniegu, mrozu i innych uniemożliwiających realizację poszczególnych elementów zamówienia zgodnie z technologią, jeżeli przy zachowaniu należytej staranności nie można było uniknąć zmiany terminu realizacji Umowy - fakt ten musi zostać zgłoszony Zamawiającemu i musi zostać potwierdzony przez inspektora nadzoru wpisem do dziennika budowy,</w:t>
      </w:r>
    </w:p>
    <w:p w14:paraId="3D3F5C6A" w14:textId="77777777" w:rsidR="00D91F73" w:rsidRDefault="00D91F73">
      <w:pPr>
        <w:widowControl w:val="0"/>
        <w:numPr>
          <w:ilvl w:val="0"/>
          <w:numId w:val="31"/>
        </w:numPr>
        <w:tabs>
          <w:tab w:val="left" w:pos="900"/>
          <w:tab w:val="left" w:pos="18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wystąpienia awarii niezawinionych przez Wykonawcę,</w:t>
      </w:r>
    </w:p>
    <w:p w14:paraId="42C92E1E" w14:textId="77777777" w:rsidR="00D91F73" w:rsidRDefault="00D91F73">
      <w:pPr>
        <w:widowControl w:val="0"/>
        <w:numPr>
          <w:ilvl w:val="0"/>
          <w:numId w:val="31"/>
        </w:numPr>
        <w:tabs>
          <w:tab w:val="left" w:pos="900"/>
          <w:tab w:val="left" w:pos="18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wystąpienia robót dodatkowych, od których uzależnione będzie wykonanie zamówienia podstawowego,</w:t>
      </w:r>
    </w:p>
    <w:p w14:paraId="3AFB060C" w14:textId="77777777" w:rsidR="00D91F73" w:rsidRDefault="00D91F73">
      <w:pPr>
        <w:widowControl w:val="0"/>
        <w:numPr>
          <w:ilvl w:val="0"/>
          <w:numId w:val="31"/>
        </w:numPr>
        <w:tabs>
          <w:tab w:val="left" w:pos="900"/>
          <w:tab w:val="left" w:pos="18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wystąpienia okoliczności, których strony umowy nie były w stanie przewidzieć, pomimo zachowania należytej staranności,</w:t>
      </w:r>
    </w:p>
    <w:p w14:paraId="4B23C955" w14:textId="77777777" w:rsidR="00D91F73" w:rsidRDefault="00D91F73">
      <w:pPr>
        <w:widowControl w:val="0"/>
        <w:numPr>
          <w:ilvl w:val="0"/>
          <w:numId w:val="36"/>
        </w:numPr>
        <w:tabs>
          <w:tab w:val="left" w:pos="426"/>
          <w:tab w:val="left" w:pos="900"/>
        </w:tabs>
        <w:overflowPunct w:val="0"/>
        <w:autoSpaceDE w:val="0"/>
        <w:spacing w:line="276" w:lineRule="auto"/>
        <w:ind w:left="426" w:hanging="426"/>
        <w:jc w:val="both"/>
        <w:textAlignment w:val="baseline"/>
      </w:pPr>
      <w:r>
        <w:rPr>
          <w:rFonts w:ascii="Calibri" w:hAnsi="Calibri" w:cs="Calibri"/>
          <w:color w:val="000000"/>
          <w:sz w:val="22"/>
          <w:szCs w:val="22"/>
        </w:rPr>
        <w:t xml:space="preserve">Minimalny okres przesunięcia terminu realizacji umowy w przypadku wystąpienia, którejkolwiek z okoliczności wymienionych w ust. 6 pkt 1-5 niniejszego paragrafu, równy będzie okresowi </w:t>
      </w:r>
      <w:r>
        <w:rPr>
          <w:rFonts w:ascii="Calibri" w:hAnsi="Calibri" w:cs="Calibri"/>
          <w:color w:val="000000"/>
          <w:sz w:val="22"/>
          <w:szCs w:val="22"/>
        </w:rPr>
        <w:lastRenderedPageBreak/>
        <w:t>przerwy lub postoju spowodowanego jej wystąpieniem.</w:t>
      </w:r>
    </w:p>
    <w:p w14:paraId="36EFACF4" w14:textId="77777777" w:rsidR="00D91F73" w:rsidRDefault="00D91F73">
      <w:pPr>
        <w:widowControl w:val="0"/>
        <w:spacing w:line="276" w:lineRule="auto"/>
        <w:rPr>
          <w:rFonts w:ascii="Calibri" w:hAnsi="Calibri" w:cs="Open Sans"/>
          <w:b/>
          <w:bCs/>
          <w:color w:val="000000"/>
          <w:sz w:val="22"/>
          <w:szCs w:val="22"/>
        </w:rPr>
      </w:pPr>
    </w:p>
    <w:p w14:paraId="23CAD5C6" w14:textId="77777777" w:rsidR="00D91F73" w:rsidRDefault="00D91F73">
      <w:pPr>
        <w:widowControl w:val="0"/>
        <w:spacing w:line="276" w:lineRule="auto"/>
        <w:jc w:val="center"/>
      </w:pPr>
      <w:r>
        <w:rPr>
          <w:rFonts w:ascii="Calibri" w:hAnsi="Calibri" w:cs="Open Sans"/>
          <w:b/>
          <w:bCs/>
          <w:color w:val="000000"/>
          <w:sz w:val="22"/>
          <w:szCs w:val="22"/>
        </w:rPr>
        <w:t>§ 4.</w:t>
      </w:r>
    </w:p>
    <w:p w14:paraId="3777CB32" w14:textId="77777777" w:rsidR="00D91F73" w:rsidRDefault="00D91F73">
      <w:pPr>
        <w:widowControl w:val="0"/>
        <w:spacing w:line="276" w:lineRule="auto"/>
        <w:jc w:val="center"/>
      </w:pPr>
      <w:r>
        <w:rPr>
          <w:rFonts w:ascii="Calibri" w:hAnsi="Calibri" w:cs="Open Sans"/>
          <w:b/>
          <w:bCs/>
          <w:color w:val="000000"/>
          <w:sz w:val="22"/>
          <w:szCs w:val="22"/>
        </w:rPr>
        <w:t>Odbiory</w:t>
      </w:r>
    </w:p>
    <w:p w14:paraId="09BB14D5"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Strony ustalają, że przedmiotem odbioru końcowego jest wykonanie przedmiotu niniejszej umowy.</w:t>
      </w:r>
    </w:p>
    <w:p w14:paraId="691AF6C9"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Strony postanawiają, że będą stosowane następujące rodzaje odbiorów:</w:t>
      </w:r>
    </w:p>
    <w:p w14:paraId="4A7A5AD4" w14:textId="77777777" w:rsidR="00D91F73" w:rsidRDefault="00D91F73">
      <w:pPr>
        <w:widowControl w:val="0"/>
        <w:numPr>
          <w:ilvl w:val="0"/>
          <w:numId w:val="4"/>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odbiór robót zanikających lub ulegających zakryciu,</w:t>
      </w:r>
    </w:p>
    <w:p w14:paraId="52FB60BD" w14:textId="77777777" w:rsidR="00D91F73" w:rsidRPr="000102DE" w:rsidRDefault="00D91F73">
      <w:pPr>
        <w:widowControl w:val="0"/>
        <w:numPr>
          <w:ilvl w:val="0"/>
          <w:numId w:val="4"/>
        </w:numPr>
        <w:overflowPunct w:val="0"/>
        <w:autoSpaceDE w:val="0"/>
        <w:spacing w:line="276" w:lineRule="auto"/>
        <w:jc w:val="both"/>
        <w:textAlignment w:val="baseline"/>
      </w:pPr>
      <w:r w:rsidRPr="000102DE">
        <w:rPr>
          <w:rStyle w:val="Znak4ZnakZnakZnak1"/>
          <w:rFonts w:ascii="Calibri" w:hAnsi="Calibri" w:cs="Open Sans"/>
          <w:b w:val="0"/>
          <w:bCs w:val="0"/>
          <w:i w:val="0"/>
          <w:iCs w:val="0"/>
          <w:color w:val="000000"/>
          <w:sz w:val="22"/>
          <w:szCs w:val="22"/>
        </w:rPr>
        <w:t xml:space="preserve">odbiór końcowy </w:t>
      </w:r>
      <w:r w:rsidR="00021C2F" w:rsidRPr="000102DE">
        <w:rPr>
          <w:rStyle w:val="Znak4ZnakZnakZnak1"/>
          <w:rFonts w:ascii="Calibri" w:hAnsi="Calibri" w:cs="Open Sans"/>
          <w:b w:val="0"/>
          <w:bCs w:val="0"/>
          <w:i w:val="0"/>
          <w:iCs w:val="0"/>
          <w:color w:val="000000"/>
          <w:sz w:val="22"/>
          <w:szCs w:val="22"/>
        </w:rPr>
        <w:t>robót</w:t>
      </w:r>
      <w:r w:rsidRPr="000102DE">
        <w:rPr>
          <w:rStyle w:val="Znak4ZnakZnakZnak1"/>
          <w:rFonts w:ascii="Calibri" w:hAnsi="Calibri" w:cs="Open Sans"/>
          <w:b w:val="0"/>
          <w:bCs w:val="0"/>
          <w:i w:val="0"/>
          <w:iCs w:val="0"/>
          <w:color w:val="000000"/>
          <w:sz w:val="22"/>
          <w:szCs w:val="22"/>
        </w:rPr>
        <w:t>.</w:t>
      </w:r>
    </w:p>
    <w:p w14:paraId="10BB17D1"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O wykonaniu robót zanikających lub ulegających zakryciu Wykonawca zawiadomi Zamawiającego z wyprzedzeniem 3 dni roboczych, umożliwiając ich odbiór przez inspektora nadzoru. Jeżeli Wykonawca nie dopełni tego obowiązku jest zobowiązany na żądanie inspektora nadzoru odkryć elementy lub wykonać otwory niezbędne do zbadania robót, a następnie przywrócić elementy do stanu poprzedniego na swój koszt. Odbiór przez Zamawiającego robót opisanych w </w:t>
      </w:r>
      <w:r>
        <w:rPr>
          <w:rFonts w:ascii="Calibri" w:hAnsi="Calibri" w:cs="Open Sans"/>
          <w:bCs/>
          <w:color w:val="000000"/>
          <w:sz w:val="22"/>
          <w:szCs w:val="22"/>
        </w:rPr>
        <w:t xml:space="preserve">§ 4 </w:t>
      </w:r>
      <w:r>
        <w:rPr>
          <w:rStyle w:val="Znak4ZnakZnakZnak1"/>
          <w:rFonts w:ascii="Calibri" w:hAnsi="Calibri" w:cs="Open Sans"/>
          <w:b w:val="0"/>
          <w:bCs w:val="0"/>
          <w:i w:val="0"/>
          <w:iCs w:val="0"/>
          <w:color w:val="000000"/>
          <w:sz w:val="22"/>
          <w:szCs w:val="22"/>
        </w:rPr>
        <w:t>ust. 2 pkt 1) i 2) niniejszej umowy, nastąpi bezzwłocznie po zgłoszeniu przez Wykonawcę, jednak w terminie nie dłuższym niż 5 dni roboczych.</w:t>
      </w:r>
    </w:p>
    <w:p w14:paraId="748D68A4"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Odbiór końcowy robót budowlanych, o którym mowa w ust. 2 pkt. </w:t>
      </w:r>
      <w:r w:rsidR="00021C2F">
        <w:rPr>
          <w:rStyle w:val="Znak4ZnakZnakZnak1"/>
          <w:rFonts w:ascii="Calibri" w:hAnsi="Calibri" w:cs="Open Sans"/>
          <w:b w:val="0"/>
          <w:bCs w:val="0"/>
          <w:i w:val="0"/>
          <w:iCs w:val="0"/>
          <w:color w:val="000000"/>
          <w:sz w:val="22"/>
          <w:szCs w:val="22"/>
        </w:rPr>
        <w:t xml:space="preserve">2 </w:t>
      </w:r>
      <w:r>
        <w:rPr>
          <w:rStyle w:val="Znak4ZnakZnakZnak1"/>
          <w:rFonts w:ascii="Calibri" w:hAnsi="Calibri" w:cs="Open Sans"/>
          <w:b w:val="0"/>
          <w:bCs w:val="0"/>
          <w:i w:val="0"/>
          <w:iCs w:val="0"/>
          <w:color w:val="000000"/>
          <w:sz w:val="22"/>
          <w:szCs w:val="22"/>
        </w:rPr>
        <w:t>niniejszego paragrafu:</w:t>
      </w:r>
    </w:p>
    <w:p w14:paraId="6FF452DD" w14:textId="77777777" w:rsidR="00D91F73" w:rsidRDefault="00D91F73">
      <w:pPr>
        <w:widowControl w:val="0"/>
        <w:numPr>
          <w:ilvl w:val="0"/>
          <w:numId w:val="1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Zamawiający powoła komisję i dokona protokolarnego odbioru końcowego robót budowlanych. Rozpoczęcie czynności odbiorowych nastąpi w terminie do 7 dni licząc od daty dostarczenia pisemnego zgłoszenia przez Wykonawcę o gotowości odbioru Zamawiającemu oraz po dokonaniu wpisu do dziennika budowy. Zakończenie czynności odbiorowych winno nastąpić w ciągu 7 dni od daty ich rozpoczęcia.</w:t>
      </w:r>
    </w:p>
    <w:p w14:paraId="0B1BC8B9" w14:textId="77777777" w:rsidR="00D91F73" w:rsidRDefault="00D91F73">
      <w:pPr>
        <w:widowControl w:val="0"/>
        <w:numPr>
          <w:ilvl w:val="0"/>
          <w:numId w:val="1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W czynnościach odbioru końcowego robót budowlanych winni uczestniczyć również przedstawiciele Wykonawcy oraz jednostek, których udział nakazują odrębne przepisy.</w:t>
      </w:r>
    </w:p>
    <w:p w14:paraId="43F00BFE" w14:textId="77777777" w:rsidR="00D91F73" w:rsidRDefault="00D91F73">
      <w:pPr>
        <w:widowControl w:val="0"/>
        <w:numPr>
          <w:ilvl w:val="0"/>
          <w:numId w:val="1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Wraz ze zgłoszeniem gotowości do odbioru Wykonawca przedłoży Zamawiającemu wszelkie dokumenty pozwalające na ocenę prawidłowości wykonania przedmiotu odbioru:</w:t>
      </w:r>
    </w:p>
    <w:p w14:paraId="6B08DE3F" w14:textId="77777777" w:rsidR="00D91F73" w:rsidRDefault="00D91F73">
      <w:pPr>
        <w:widowControl w:val="0"/>
        <w:numPr>
          <w:ilvl w:val="0"/>
          <w:numId w:val="13"/>
        </w:numPr>
        <w:tabs>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dokumentację powykonawczą</w:t>
      </w:r>
      <w:r>
        <w:rPr>
          <w:rStyle w:val="Znak4ZnakZnakZnak1"/>
          <w:rFonts w:ascii="Calibri" w:hAnsi="Calibri" w:cs="Open Sans"/>
          <w:color w:val="000000"/>
          <w:sz w:val="22"/>
          <w:szCs w:val="22"/>
        </w:rPr>
        <w:t xml:space="preserve"> </w:t>
      </w:r>
      <w:r>
        <w:rPr>
          <w:rStyle w:val="Znak4ZnakZnakZnak1"/>
          <w:rFonts w:ascii="Calibri" w:hAnsi="Calibri" w:cs="Open Sans"/>
          <w:b w:val="0"/>
          <w:bCs w:val="0"/>
          <w:i w:val="0"/>
          <w:iCs w:val="0"/>
          <w:color w:val="000000"/>
          <w:sz w:val="22"/>
          <w:szCs w:val="22"/>
        </w:rPr>
        <w:t>wraz ze szkicami geodezyjnymi i kompletem map przekazanym do Powiatowego Ośrodka Dokumentacji Geodezyjnej i Kartograficznej, wraz z dowodem złożenia go w ośrodku,</w:t>
      </w:r>
    </w:p>
    <w:p w14:paraId="4E4301F5" w14:textId="77777777" w:rsidR="00D91F73" w:rsidRDefault="00D91F73">
      <w:pPr>
        <w:widowControl w:val="0"/>
        <w:numPr>
          <w:ilvl w:val="0"/>
          <w:numId w:val="13"/>
        </w:numPr>
        <w:tabs>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świadectwa jakości, certyfikaty oraz świadectwa wykonanych prób i atesty na zastosowane i wbudowane prefabrykaty i materiały i urządzenia, </w:t>
      </w:r>
    </w:p>
    <w:p w14:paraId="7BAF0392" w14:textId="77777777" w:rsidR="00D91F73" w:rsidRDefault="00D91F73">
      <w:pPr>
        <w:widowControl w:val="0"/>
        <w:numPr>
          <w:ilvl w:val="0"/>
          <w:numId w:val="13"/>
        </w:numPr>
        <w:tabs>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dokumenty potwierdzające, że odpadami gospodarował podmiot uprawniony do tego na mocy ustawy o odpadach,</w:t>
      </w:r>
    </w:p>
    <w:p w14:paraId="0428E3A4" w14:textId="77777777" w:rsidR="00D91F73" w:rsidRDefault="00D91F73">
      <w:pPr>
        <w:widowControl w:val="0"/>
        <w:numPr>
          <w:ilvl w:val="0"/>
          <w:numId w:val="13"/>
        </w:numPr>
        <w:tabs>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gwarancje,</w:t>
      </w:r>
    </w:p>
    <w:p w14:paraId="2FB1B7C3" w14:textId="77777777" w:rsidR="00D91F73" w:rsidRDefault="00D91F73">
      <w:pPr>
        <w:widowControl w:val="0"/>
        <w:numPr>
          <w:ilvl w:val="0"/>
          <w:numId w:val="13"/>
        </w:numPr>
        <w:tabs>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wymagane dokumenty, protokoły i zaświadczenia z przeprowadzonych przez Wykonawcę sprawozdań i badań, a w szczególności protokoły odbioru robót branżowych objętych zamówieniem,</w:t>
      </w:r>
    </w:p>
    <w:p w14:paraId="4FE37B9F" w14:textId="77777777" w:rsidR="00D91F73" w:rsidRDefault="00D91F73">
      <w:pPr>
        <w:widowControl w:val="0"/>
        <w:numPr>
          <w:ilvl w:val="0"/>
          <w:numId w:val="13"/>
        </w:numPr>
        <w:tabs>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instrukcje obsługi i konserwacji.</w:t>
      </w:r>
    </w:p>
    <w:p w14:paraId="650A5D0C"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Z czynności odbiorowych zostanie sporządzony protokół, który zawierać będzie wszystkie ustalenia i zalecenia poczynione w trakcie odbioru.</w:t>
      </w:r>
    </w:p>
    <w:p w14:paraId="59A090D7"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Jeżeli w toku czynności odbiorowych zostanie stwierdzone, że przedmiot odbioru nie osiągnął gotowości do odbioru z powodu niezakończenia robót, Zamawiający może odmówić odbioru z winy Wykonawcy i oznacza to opóźnienie w rozumieniu niniejszej umowy </w:t>
      </w:r>
      <w:r>
        <w:rPr>
          <w:rStyle w:val="Znak4ZnakZnakZnak1"/>
          <w:rFonts w:ascii="Calibri" w:hAnsi="Calibri" w:cs="Open Sans"/>
          <w:b w:val="0"/>
          <w:bCs w:val="0"/>
          <w:i w:val="0"/>
          <w:iCs w:val="0"/>
          <w:color w:val="000000"/>
          <w:sz w:val="22"/>
          <w:szCs w:val="22"/>
        </w:rPr>
        <w:br/>
        <w:t>i skutkuje naliczeniem kar umownych.</w:t>
      </w:r>
    </w:p>
    <w:p w14:paraId="7FE16F21"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Jeżeli w toku czynności odbiorowych zostaną stwierdzone wady:</w:t>
      </w:r>
    </w:p>
    <w:p w14:paraId="06713BD4" w14:textId="77777777" w:rsidR="00D91F73" w:rsidRDefault="00D91F73">
      <w:pPr>
        <w:widowControl w:val="0"/>
        <w:numPr>
          <w:ilvl w:val="0"/>
          <w:numId w:val="2"/>
        </w:numPr>
        <w:tabs>
          <w:tab w:val="left" w:pos="360"/>
          <w:tab w:val="left" w:pos="720"/>
        </w:tabs>
        <w:overflowPunct w:val="0"/>
        <w:autoSpaceDE w:val="0"/>
        <w:spacing w:line="276" w:lineRule="auto"/>
        <w:ind w:left="720" w:hanging="360"/>
        <w:jc w:val="both"/>
        <w:textAlignment w:val="baseline"/>
      </w:pPr>
      <w:r>
        <w:rPr>
          <w:rStyle w:val="Znak4ZnakZnakZnak1"/>
          <w:rFonts w:ascii="Calibri" w:hAnsi="Calibri" w:cs="Open Sans"/>
          <w:b w:val="0"/>
          <w:bCs w:val="0"/>
          <w:i w:val="0"/>
          <w:iCs w:val="0"/>
          <w:color w:val="000000"/>
          <w:sz w:val="22"/>
          <w:szCs w:val="22"/>
        </w:rPr>
        <w:lastRenderedPageBreak/>
        <w:t>nadające się do usunięcia, to Zamawiający może zażądać usunięcia wad wyznaczając odpowiedni termin; fakt usunięcia wad zostanie stwierdzony protokolarnie. Terminem usunięcia wad będzie termin protokolarnego potwierdzenia, że zostały usunięte, przez komisję odbiorową,</w:t>
      </w:r>
    </w:p>
    <w:p w14:paraId="4110EACA" w14:textId="77777777" w:rsidR="00D91F73" w:rsidRDefault="00D91F73">
      <w:pPr>
        <w:widowControl w:val="0"/>
        <w:numPr>
          <w:ilvl w:val="0"/>
          <w:numId w:val="2"/>
        </w:numPr>
        <w:tabs>
          <w:tab w:val="left" w:pos="360"/>
          <w:tab w:val="left" w:pos="720"/>
          <w:tab w:val="left" w:pos="3240"/>
        </w:tabs>
        <w:overflowPunct w:val="0"/>
        <w:autoSpaceDE w:val="0"/>
        <w:spacing w:line="276" w:lineRule="auto"/>
        <w:ind w:left="720" w:hanging="360"/>
        <w:jc w:val="both"/>
        <w:textAlignment w:val="baseline"/>
      </w:pPr>
      <w:r>
        <w:rPr>
          <w:rStyle w:val="Znak4ZnakZnakZnak1"/>
          <w:rFonts w:ascii="Calibri" w:hAnsi="Calibri" w:cs="Open Sans"/>
          <w:b w:val="0"/>
          <w:bCs w:val="0"/>
          <w:i w:val="0"/>
          <w:iCs w:val="0"/>
          <w:color w:val="000000"/>
          <w:sz w:val="22"/>
          <w:szCs w:val="22"/>
        </w:rPr>
        <w:t>nienadające się do usunięcia, to Zamawiający może:</w:t>
      </w:r>
    </w:p>
    <w:p w14:paraId="410C18C1" w14:textId="77777777" w:rsidR="00D91F73" w:rsidRDefault="00D91F73">
      <w:pPr>
        <w:widowControl w:val="0"/>
        <w:numPr>
          <w:ilvl w:val="0"/>
          <w:numId w:val="20"/>
        </w:numPr>
        <w:tabs>
          <w:tab w:val="left" w:pos="1751"/>
          <w:tab w:val="left" w:pos="3600"/>
        </w:tabs>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jeżeli wady umożliwiają użytkowanie zgodnie z przeznaczeniem, żądać wykonania ponownie wskazanego zakresu przedmiotu umowy, bądź obniżenia wynagrodzenia Wykonawcy odpowiednio do utraconej wartości użytkowej, estetycznej i technicznej;</w:t>
      </w:r>
    </w:p>
    <w:p w14:paraId="081E87FF" w14:textId="77777777" w:rsidR="00D91F73" w:rsidRDefault="00D91F73">
      <w:pPr>
        <w:widowControl w:val="0"/>
        <w:numPr>
          <w:ilvl w:val="0"/>
          <w:numId w:val="20"/>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jeżeli wady uniemożliwiają użytkowanie zgodnie z przeznaczeniem, odstąpić od odbioru lub zażądać wykonania wskazanego zakresu przedmiotu umowy po raz drugi wyznaczając ostateczny termin ich realizacji, </w:t>
      </w:r>
    </w:p>
    <w:p w14:paraId="1653F9FC"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 przypadku niewykonania w ustalonym terminie przedmiotu umowy po raz drugi Zamawiający może odstąpić od umowy z winy Wykonawcy zachowując prawo do naliczenia Wykonawcy zastrzeżonych kar umownych i odszkodowań na zasadach określonych w § 10 niniejszej umowy oraz do naprawienia szkody wynikłej z opóźnienia.</w:t>
      </w:r>
    </w:p>
    <w:p w14:paraId="2EAA02CD" w14:textId="77777777" w:rsidR="00D91F73" w:rsidRDefault="00D91F73">
      <w:pPr>
        <w:widowControl w:val="0"/>
        <w:numPr>
          <w:ilvl w:val="0"/>
          <w:numId w:val="3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Wykonawca jest zobowiązany do zawiadomienia Zamawiającego o usunięciu wad i usterek.</w:t>
      </w:r>
    </w:p>
    <w:p w14:paraId="4B3A4C89" w14:textId="77777777" w:rsidR="00D91F73" w:rsidRDefault="00D91F73">
      <w:pPr>
        <w:widowControl w:val="0"/>
        <w:spacing w:line="276" w:lineRule="auto"/>
      </w:pPr>
    </w:p>
    <w:p w14:paraId="16970A59" w14:textId="77777777" w:rsidR="00D91F73" w:rsidRDefault="00D91F73">
      <w:pPr>
        <w:widowControl w:val="0"/>
        <w:spacing w:line="276" w:lineRule="auto"/>
        <w:jc w:val="center"/>
      </w:pPr>
      <w:r>
        <w:rPr>
          <w:rFonts w:ascii="Calibri" w:hAnsi="Calibri" w:cs="Open Sans"/>
          <w:b/>
          <w:bCs/>
          <w:color w:val="000000"/>
          <w:sz w:val="22"/>
          <w:szCs w:val="22"/>
        </w:rPr>
        <w:t>§ 5.</w:t>
      </w:r>
    </w:p>
    <w:p w14:paraId="3B74C55C" w14:textId="77777777" w:rsidR="00D91F73" w:rsidRDefault="00D91F73">
      <w:pPr>
        <w:widowControl w:val="0"/>
        <w:spacing w:line="276" w:lineRule="auto"/>
        <w:jc w:val="center"/>
      </w:pPr>
      <w:r>
        <w:rPr>
          <w:rFonts w:ascii="Calibri" w:hAnsi="Calibri" w:cs="Open Sans"/>
          <w:b/>
          <w:bCs/>
          <w:color w:val="000000"/>
          <w:sz w:val="22"/>
          <w:szCs w:val="22"/>
        </w:rPr>
        <w:t>Nadzór</w:t>
      </w:r>
    </w:p>
    <w:p w14:paraId="09C429C6" w14:textId="77777777" w:rsidR="00D91F73" w:rsidRDefault="00D91F73">
      <w:pPr>
        <w:numPr>
          <w:ilvl w:val="0"/>
          <w:numId w:val="16"/>
        </w:numPr>
        <w:tabs>
          <w:tab w:val="left" w:pos="284"/>
          <w:tab w:val="left" w:pos="1117"/>
        </w:tabs>
        <w:spacing w:line="276" w:lineRule="auto"/>
        <w:ind w:hanging="479"/>
      </w:pPr>
      <w:r>
        <w:rPr>
          <w:rFonts w:ascii="Calibri" w:hAnsi="Calibri" w:cs="Calibri"/>
          <w:sz w:val="22"/>
          <w:szCs w:val="22"/>
        </w:rPr>
        <w:t xml:space="preserve">Zamawiający ustanawia inspektora nadzoru: .............................................. </w:t>
      </w:r>
      <w:proofErr w:type="spellStart"/>
      <w:r>
        <w:rPr>
          <w:rFonts w:ascii="Calibri" w:hAnsi="Calibri" w:cs="Calibri"/>
          <w:sz w:val="22"/>
          <w:szCs w:val="22"/>
        </w:rPr>
        <w:t>upr</w:t>
      </w:r>
      <w:proofErr w:type="spellEnd"/>
      <w:r>
        <w:rPr>
          <w:rFonts w:ascii="Calibri" w:hAnsi="Calibri" w:cs="Calibri"/>
          <w:sz w:val="22"/>
          <w:szCs w:val="22"/>
        </w:rPr>
        <w:t xml:space="preserve">. bud. nr ............ </w:t>
      </w:r>
    </w:p>
    <w:p w14:paraId="4583521E"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Zamawiający zastrzega sobie możliwość zmiany osoby, wymienionej powyżej, bez zgody Wykonawcy, powiadamiając go o tym na piśmie.</w:t>
      </w:r>
    </w:p>
    <w:p w14:paraId="59F223C9"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Inspektor nadzoru działa w granicach umocowania nadanego mu przez Zamawiającego.</w:t>
      </w:r>
    </w:p>
    <w:p w14:paraId="3953BC86"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Inspektor nadzoru uprawniony jest do wydawania Wykonawcy poleceń związanych z ilością i jakością robót, które są niezbędne do prawidłowego oraz zgodnego z umową wykonania robót.</w:t>
      </w:r>
    </w:p>
    <w:p w14:paraId="5C7426BC"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Inspektor nadzoru nie jest upoważniony do podejmowania decyzji dotyczących robót dodatkowych i zamiennych w imieniu Zamawiającego bez jego zgody i pisemnego potwierdzenia.</w:t>
      </w:r>
    </w:p>
    <w:p w14:paraId="6EFEF421"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Inspektor nadzoru nie jest upoważniony do uzgadniania i zaciągania zobowiązań finansowych w imieniu Zamawiającego.</w:t>
      </w:r>
    </w:p>
    <w:p w14:paraId="45E87D2A"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Inspektor nadzoru jest upoważniony do potwierdzania wykonania rozliczanego zakresu robót i kwot na fakturach złożonych przez Wykonawcę.</w:t>
      </w:r>
    </w:p>
    <w:p w14:paraId="031692BF"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 xml:space="preserve">Osobą prowadzącą sprawę w urzędzie, do stałych kontaktów w Wykonawcą będzie…………… </w:t>
      </w:r>
      <w:proofErr w:type="spellStart"/>
      <w:r>
        <w:rPr>
          <w:rFonts w:ascii="Calibri" w:hAnsi="Calibri" w:cs="Calibri"/>
          <w:b w:val="0"/>
          <w:i w:val="0"/>
          <w:sz w:val="22"/>
          <w:szCs w:val="22"/>
        </w:rPr>
        <w:t>tel</w:t>
      </w:r>
      <w:proofErr w:type="spellEnd"/>
      <w:r>
        <w:rPr>
          <w:rFonts w:ascii="Calibri" w:hAnsi="Calibri" w:cs="Calibri"/>
          <w:b w:val="0"/>
          <w:i w:val="0"/>
          <w:sz w:val="22"/>
          <w:szCs w:val="22"/>
        </w:rPr>
        <w:t>…</w:t>
      </w:r>
    </w:p>
    <w:p w14:paraId="14085EBD"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Przedstawicielem Wykonawcy na terenie wykonywanych robót będzie .......... ..............................</w:t>
      </w:r>
    </w:p>
    <w:p w14:paraId="202738BA" w14:textId="77777777" w:rsidR="00D91F73" w:rsidRDefault="00D91F73">
      <w:pPr>
        <w:pStyle w:val="Tekstpodstawowy"/>
        <w:numPr>
          <w:ilvl w:val="0"/>
          <w:numId w:val="27"/>
        </w:numPr>
        <w:overflowPunct w:val="0"/>
        <w:autoSpaceDE w:val="0"/>
        <w:spacing w:line="276" w:lineRule="auto"/>
        <w:textAlignment w:val="baseline"/>
      </w:pPr>
      <w:r>
        <w:rPr>
          <w:rFonts w:ascii="Calibri" w:hAnsi="Calibri" w:cs="Calibri"/>
          <w:b w:val="0"/>
          <w:i w:val="0"/>
          <w:sz w:val="22"/>
          <w:szCs w:val="22"/>
        </w:rPr>
        <w:t>Kierownikiem budowy z ramienia Wykonawcy będzie …………....................................................…... posiadający uprawnienia budowlane ……..............................................................................…… zam. ……........................................................................................................................………… tel. ...................</w:t>
      </w:r>
    </w:p>
    <w:p w14:paraId="1BB80DAA" w14:textId="77777777" w:rsidR="00D91F73" w:rsidRDefault="00D91F73">
      <w:pPr>
        <w:widowControl w:val="0"/>
        <w:spacing w:line="276" w:lineRule="auto"/>
        <w:jc w:val="center"/>
      </w:pPr>
      <w:r>
        <w:rPr>
          <w:rFonts w:ascii="Calibri" w:hAnsi="Calibri" w:cs="Open Sans"/>
          <w:b/>
          <w:bCs/>
          <w:color w:val="000000"/>
          <w:sz w:val="22"/>
          <w:szCs w:val="22"/>
        </w:rPr>
        <w:t>§ 6.</w:t>
      </w:r>
    </w:p>
    <w:p w14:paraId="7EF10147" w14:textId="77777777" w:rsidR="00D91F73" w:rsidRDefault="00D91F73">
      <w:pPr>
        <w:widowControl w:val="0"/>
        <w:spacing w:line="276" w:lineRule="auto"/>
        <w:jc w:val="center"/>
      </w:pPr>
      <w:r>
        <w:rPr>
          <w:rFonts w:ascii="Calibri" w:hAnsi="Calibri" w:cs="Open Sans"/>
          <w:b/>
          <w:bCs/>
          <w:color w:val="000000"/>
          <w:sz w:val="22"/>
          <w:szCs w:val="22"/>
        </w:rPr>
        <w:t>Wynagrodzenie</w:t>
      </w:r>
    </w:p>
    <w:p w14:paraId="7ECB0EC7" w14:textId="77777777" w:rsidR="00A554F4" w:rsidRDefault="00D91F73" w:rsidP="00A554F4">
      <w:pPr>
        <w:widowControl w:val="0"/>
        <w:numPr>
          <w:ilvl w:val="0"/>
          <w:numId w:val="8"/>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Za wykonanie </w:t>
      </w:r>
      <w:r>
        <w:rPr>
          <w:rFonts w:ascii="Calibri" w:hAnsi="Calibri" w:cs="Calibri"/>
          <w:b/>
          <w:color w:val="000000"/>
          <w:sz w:val="22"/>
          <w:szCs w:val="22"/>
        </w:rPr>
        <w:t>przedmiotu Umowy określonego w § 1 Umowy strony ustalają</w:t>
      </w:r>
      <w:r w:rsidR="00816481">
        <w:rPr>
          <w:rFonts w:ascii="Calibri" w:hAnsi="Calibri" w:cs="Calibri"/>
          <w:color w:val="000000"/>
          <w:sz w:val="22"/>
          <w:szCs w:val="22"/>
        </w:rPr>
        <w:t xml:space="preserve"> wynagrodzenie ryczałtowe</w:t>
      </w:r>
      <w:r>
        <w:rPr>
          <w:rFonts w:ascii="Calibri" w:hAnsi="Calibri" w:cs="Calibri"/>
          <w:color w:val="000000"/>
          <w:sz w:val="22"/>
          <w:szCs w:val="22"/>
        </w:rPr>
        <w:t xml:space="preserve"> </w:t>
      </w:r>
      <w:r>
        <w:rPr>
          <w:rFonts w:ascii="Calibri" w:hAnsi="Calibri" w:cs="Calibri"/>
          <w:b/>
          <w:color w:val="000000"/>
          <w:sz w:val="22"/>
          <w:szCs w:val="22"/>
        </w:rPr>
        <w:t>brutto, tj. wraz z podatkiem VAT, w kwocie:</w:t>
      </w:r>
      <w:r>
        <w:rPr>
          <w:rFonts w:ascii="Calibri" w:hAnsi="Calibri" w:cs="Calibri"/>
          <w:b/>
          <w:i/>
          <w:color w:val="000000"/>
          <w:sz w:val="22"/>
          <w:szCs w:val="22"/>
        </w:rPr>
        <w:t xml:space="preserve"> </w:t>
      </w:r>
      <w:r>
        <w:rPr>
          <w:rFonts w:ascii="Calibri" w:hAnsi="Calibri" w:cs="Calibri"/>
          <w:color w:val="000000"/>
          <w:sz w:val="22"/>
          <w:szCs w:val="22"/>
        </w:rPr>
        <w:t>……….…………………………………..</w:t>
      </w:r>
      <w:r>
        <w:rPr>
          <w:rFonts w:ascii="Calibri" w:hAnsi="Calibri" w:cs="Calibri"/>
          <w:i/>
          <w:color w:val="000000"/>
          <w:sz w:val="22"/>
          <w:szCs w:val="22"/>
        </w:rPr>
        <w:t>złotych netto, tj.</w:t>
      </w:r>
      <w:r>
        <w:rPr>
          <w:rFonts w:ascii="Calibri" w:hAnsi="Calibri" w:cs="Calibri"/>
          <w:color w:val="000000"/>
          <w:sz w:val="22"/>
          <w:szCs w:val="22"/>
        </w:rPr>
        <w:t xml:space="preserve">  ……….………………………………………..złotych brutto, (słownie: …………………………………………….……………….. złotych 00/100) w tym podatek VAT w kwocie ……………………………………………………….. zł.</w:t>
      </w:r>
    </w:p>
    <w:p w14:paraId="4F02F096" w14:textId="77777777" w:rsidR="00816481" w:rsidRPr="000E49FB" w:rsidRDefault="00816481" w:rsidP="00816481">
      <w:pPr>
        <w:widowControl w:val="0"/>
        <w:numPr>
          <w:ilvl w:val="0"/>
          <w:numId w:val="8"/>
        </w:numPr>
        <w:overflowPunct w:val="0"/>
        <w:autoSpaceDE w:val="0"/>
        <w:spacing w:line="276" w:lineRule="auto"/>
        <w:jc w:val="both"/>
        <w:textAlignment w:val="baseline"/>
        <w:rPr>
          <w:rFonts w:ascii="Calibri" w:hAnsi="Calibri" w:cs="Calibri"/>
          <w:sz w:val="22"/>
          <w:szCs w:val="22"/>
        </w:rPr>
      </w:pPr>
      <w:r w:rsidRPr="000E49FB">
        <w:rPr>
          <w:rStyle w:val="Znak4ZnakZnakZnak1"/>
          <w:rFonts w:ascii="Calibri" w:hAnsi="Calibri" w:cs="Calibri"/>
          <w:b w:val="0"/>
          <w:bCs w:val="0"/>
          <w:i w:val="0"/>
          <w:iCs w:val="0"/>
          <w:color w:val="000000"/>
          <w:sz w:val="22"/>
          <w:szCs w:val="22"/>
        </w:rPr>
        <w:t>Wynagrodzenie ryczałtowe, o którym mowa powyżej obejmuje wszystkie koszty związane</w:t>
      </w:r>
      <w:r w:rsidRPr="000E49FB">
        <w:rPr>
          <w:rStyle w:val="Znak4ZnakZnakZnak1"/>
          <w:rFonts w:ascii="Calibri" w:hAnsi="Calibri" w:cs="Calibri"/>
          <w:b w:val="0"/>
          <w:bCs w:val="0"/>
          <w:i w:val="0"/>
          <w:iCs w:val="0"/>
          <w:color w:val="000000"/>
          <w:sz w:val="22"/>
          <w:szCs w:val="22"/>
        </w:rPr>
        <w:br/>
      </w:r>
      <w:r w:rsidRPr="000E49FB">
        <w:rPr>
          <w:rStyle w:val="Znak4ZnakZnakZnak1"/>
          <w:rFonts w:ascii="Calibri" w:hAnsi="Calibri" w:cs="Calibri"/>
          <w:b w:val="0"/>
          <w:bCs w:val="0"/>
          <w:i w:val="0"/>
          <w:iCs w:val="0"/>
          <w:color w:val="000000"/>
          <w:sz w:val="22"/>
          <w:szCs w:val="22"/>
        </w:rPr>
        <w:lastRenderedPageBreak/>
        <w:t>z realizacją przedmiotu umowy, w tym ryzyko Wykonawcy z tytułu oszacowania wszelkich kosztów związanych z realizacją przedmiotu umowy, a także oddziaływania innych czynników mających lub mogących mieć wpływ na koszty.</w:t>
      </w:r>
    </w:p>
    <w:p w14:paraId="3ED493EB" w14:textId="77777777" w:rsidR="00A554F4" w:rsidRPr="002817D7" w:rsidRDefault="00816481" w:rsidP="002817D7">
      <w:pPr>
        <w:widowControl w:val="0"/>
        <w:numPr>
          <w:ilvl w:val="0"/>
          <w:numId w:val="8"/>
        </w:numPr>
        <w:overflowPunct w:val="0"/>
        <w:autoSpaceDE w:val="0"/>
        <w:spacing w:line="276" w:lineRule="auto"/>
        <w:jc w:val="both"/>
        <w:textAlignment w:val="baseline"/>
        <w:rPr>
          <w:rFonts w:ascii="Calibri" w:hAnsi="Calibri" w:cs="Calibri"/>
          <w:sz w:val="22"/>
          <w:szCs w:val="22"/>
        </w:rPr>
      </w:pPr>
      <w:r w:rsidRPr="000E49FB">
        <w:rPr>
          <w:rStyle w:val="Znak4ZnakZnakZnak1"/>
          <w:rFonts w:ascii="Calibri" w:hAnsi="Calibri" w:cs="Calibri"/>
          <w:b w:val="0"/>
          <w:bCs w:val="0"/>
          <w:i w:val="0"/>
          <w:iCs w:val="0"/>
          <w:color w:val="000000"/>
          <w:sz w:val="22"/>
          <w:szCs w:val="22"/>
        </w:rPr>
        <w:t>Niedoszacowanie, pominięcie oraz brak rozpoznania zakresu przedmiotu umowy nie może być podstawą do żądania zmiany wynagrodzenia ryczałtowego określonego w ust. 1 niniejszego paragrafu.</w:t>
      </w:r>
    </w:p>
    <w:p w14:paraId="7C3B67A6" w14:textId="77777777" w:rsidR="00D91F73" w:rsidRDefault="00D91F73" w:rsidP="00A554F4">
      <w:pPr>
        <w:widowControl w:val="0"/>
        <w:overflowPunct w:val="0"/>
        <w:autoSpaceDE w:val="0"/>
        <w:spacing w:line="276" w:lineRule="auto"/>
        <w:ind w:left="340"/>
        <w:jc w:val="center"/>
        <w:textAlignment w:val="baseline"/>
      </w:pPr>
      <w:r w:rsidRPr="00A554F4">
        <w:rPr>
          <w:rFonts w:ascii="Calibri" w:hAnsi="Calibri" w:cs="Open Sans"/>
          <w:b/>
          <w:bCs/>
          <w:color w:val="000000"/>
          <w:sz w:val="22"/>
          <w:szCs w:val="22"/>
        </w:rPr>
        <w:t>§ 7.</w:t>
      </w:r>
    </w:p>
    <w:p w14:paraId="0E043DE0" w14:textId="77777777" w:rsidR="00D91F73" w:rsidRDefault="00D91F73">
      <w:pPr>
        <w:widowControl w:val="0"/>
        <w:spacing w:line="276" w:lineRule="auto"/>
        <w:jc w:val="center"/>
      </w:pPr>
      <w:r>
        <w:rPr>
          <w:rFonts w:ascii="Calibri" w:hAnsi="Calibri" w:cs="Open Sans"/>
          <w:b/>
          <w:bCs/>
          <w:color w:val="000000"/>
          <w:sz w:val="22"/>
          <w:szCs w:val="22"/>
        </w:rPr>
        <w:t>Warunki płatności</w:t>
      </w:r>
    </w:p>
    <w:p w14:paraId="616BAA20" w14:textId="431C50DF" w:rsidR="009C3649" w:rsidRDefault="00EF6BB3" w:rsidP="006E264B">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1. Rozlicza</w:t>
      </w:r>
      <w:bookmarkStart w:id="0" w:name="_GoBack"/>
      <w:bookmarkEnd w:id="0"/>
      <w:r w:rsidR="00816481" w:rsidRPr="00816481">
        <w:rPr>
          <w:rFonts w:ascii="Calibri" w:hAnsi="Calibri"/>
          <w:bCs/>
          <w:iCs/>
          <w:color w:val="000000"/>
          <w:sz w:val="22"/>
          <w:szCs w:val="22"/>
        </w:rPr>
        <w:t>nie za wykonanie prze</w:t>
      </w:r>
      <w:r>
        <w:rPr>
          <w:rFonts w:ascii="Calibri" w:hAnsi="Calibri"/>
          <w:bCs/>
          <w:iCs/>
          <w:color w:val="000000"/>
          <w:sz w:val="22"/>
          <w:szCs w:val="22"/>
        </w:rPr>
        <w:t>dmiotu umowy odbywać się będzie</w:t>
      </w:r>
      <w:r w:rsidR="00816481" w:rsidRPr="00816481">
        <w:rPr>
          <w:rFonts w:ascii="Calibri" w:hAnsi="Calibri"/>
          <w:bCs/>
          <w:iCs/>
          <w:color w:val="000000"/>
          <w:sz w:val="22"/>
          <w:szCs w:val="22"/>
        </w:rPr>
        <w:t xml:space="preserve"> fakturami częściowymi oraz fakturą końcową. Faktury częściowe wystawiane będą </w:t>
      </w:r>
      <w:r w:rsidR="006E264B" w:rsidRPr="006E264B">
        <w:rPr>
          <w:rFonts w:ascii="Calibri" w:hAnsi="Calibri"/>
          <w:bCs/>
          <w:iCs/>
          <w:color w:val="000000"/>
          <w:sz w:val="22"/>
          <w:szCs w:val="22"/>
        </w:rPr>
        <w:t>w trakcie wykonywania robót budowlanych</w:t>
      </w:r>
      <w:r w:rsidR="006E264B">
        <w:rPr>
          <w:rFonts w:ascii="Calibri" w:hAnsi="Calibri"/>
          <w:bCs/>
          <w:iCs/>
          <w:color w:val="000000"/>
          <w:sz w:val="22"/>
          <w:szCs w:val="22"/>
        </w:rPr>
        <w:t>,</w:t>
      </w:r>
      <w:r w:rsidR="006E264B" w:rsidRPr="006E264B">
        <w:rPr>
          <w:rFonts w:ascii="Calibri" w:hAnsi="Calibri"/>
          <w:bCs/>
          <w:iCs/>
          <w:color w:val="000000"/>
          <w:sz w:val="22"/>
          <w:szCs w:val="22"/>
        </w:rPr>
        <w:t xml:space="preserve"> </w:t>
      </w:r>
      <w:r w:rsidR="00816481" w:rsidRPr="00816481">
        <w:rPr>
          <w:rFonts w:ascii="Calibri" w:hAnsi="Calibri"/>
          <w:bCs/>
          <w:iCs/>
          <w:color w:val="000000"/>
          <w:sz w:val="22"/>
          <w:szCs w:val="22"/>
        </w:rPr>
        <w:t xml:space="preserve">nie częściej niż jeden raz w miesiącu na podstawie częściowych protokołów odbioru </w:t>
      </w:r>
      <w:r w:rsidR="006E264B" w:rsidRPr="006E264B">
        <w:rPr>
          <w:rFonts w:ascii="Calibri" w:hAnsi="Calibri"/>
          <w:bCs/>
          <w:iCs/>
          <w:color w:val="000000"/>
          <w:sz w:val="22"/>
          <w:szCs w:val="22"/>
        </w:rPr>
        <w:t>sporządzanych przez upoważnionych przedstawicieli stron, zawierających opis postępu robót.</w:t>
      </w:r>
      <w:r w:rsidR="00816481" w:rsidRPr="00816481">
        <w:rPr>
          <w:rFonts w:ascii="Calibri" w:hAnsi="Calibri"/>
          <w:bCs/>
          <w:iCs/>
          <w:color w:val="000000"/>
          <w:sz w:val="22"/>
          <w:szCs w:val="22"/>
        </w:rPr>
        <w:t xml:space="preserve"> </w:t>
      </w:r>
    </w:p>
    <w:p w14:paraId="7A6A74F3" w14:textId="77777777" w:rsidR="009C3649"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 xml:space="preserve">2.  </w:t>
      </w:r>
      <w:r w:rsidR="00816481" w:rsidRPr="00816481">
        <w:rPr>
          <w:rFonts w:ascii="Calibri" w:hAnsi="Calibri"/>
          <w:bCs/>
          <w:iCs/>
          <w:color w:val="000000"/>
          <w:sz w:val="22"/>
          <w:szCs w:val="22"/>
        </w:rPr>
        <w:t xml:space="preserve">Faktury częściowe będą wystawiane do 10-tego każdego miesiąca następującego po miesiącu, w którym zostały wykonane roboty budowlane podlegające rozliczeniu; W przypadku braku postępu robót w danym okresie rozliczeniowym, Wykonawca nie wystawi faktury.  Protokoły zawierające opis postępu robót nie stanowią protokołów odbiorów prac w rozumieniu § 4 umowy. Zamawiający nie będzie udzielał zaliczek. </w:t>
      </w:r>
    </w:p>
    <w:p w14:paraId="61157A9F" w14:textId="19B644CD" w:rsidR="00816481" w:rsidRPr="00816481"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 xml:space="preserve">3.  </w:t>
      </w:r>
      <w:r w:rsidRPr="000102DE">
        <w:rPr>
          <w:rFonts w:ascii="Calibri" w:hAnsi="Calibri"/>
          <w:bCs/>
          <w:iCs/>
          <w:color w:val="000000"/>
          <w:sz w:val="22"/>
          <w:szCs w:val="22"/>
        </w:rPr>
        <w:t xml:space="preserve">Faktura końcowa zostanie doręczona Zamawiającemu nie </w:t>
      </w:r>
      <w:r w:rsidR="001E3925" w:rsidRPr="000102DE">
        <w:rPr>
          <w:rFonts w:ascii="Calibri" w:hAnsi="Calibri"/>
          <w:bCs/>
          <w:iCs/>
          <w:color w:val="000000"/>
          <w:sz w:val="22"/>
          <w:szCs w:val="22"/>
        </w:rPr>
        <w:t>później</w:t>
      </w:r>
      <w:r w:rsidRPr="000102DE">
        <w:rPr>
          <w:rFonts w:ascii="Calibri" w:hAnsi="Calibri"/>
          <w:bCs/>
          <w:iCs/>
          <w:color w:val="000000"/>
          <w:sz w:val="22"/>
          <w:szCs w:val="22"/>
        </w:rPr>
        <w:t xml:space="preserve"> niż w dniu 28 grudnia 2017 r. i będzie płatna w terminie do 31.12.2017 r.</w:t>
      </w:r>
    </w:p>
    <w:p w14:paraId="100E18C8" w14:textId="77777777" w:rsidR="00816481" w:rsidRPr="00816481"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4</w:t>
      </w:r>
      <w:r w:rsidR="00816481" w:rsidRPr="00816481">
        <w:rPr>
          <w:rFonts w:ascii="Calibri" w:hAnsi="Calibri"/>
          <w:bCs/>
          <w:iCs/>
          <w:color w:val="000000"/>
          <w:sz w:val="22"/>
          <w:szCs w:val="22"/>
        </w:rPr>
        <w:t>. Należności Wykonawcy będą uregulowane przelewem z rachunku Zamawiającego na rachunek bankowy Wykonawcy po doręczeniu prawidłowo wystawionej faktury.</w:t>
      </w:r>
    </w:p>
    <w:p w14:paraId="07D95D2B" w14:textId="77777777" w:rsidR="00816481" w:rsidRPr="00816481"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5</w:t>
      </w:r>
      <w:r w:rsidR="00816481" w:rsidRPr="00816481">
        <w:rPr>
          <w:rFonts w:ascii="Calibri" w:hAnsi="Calibri"/>
          <w:bCs/>
          <w:iCs/>
          <w:color w:val="000000"/>
          <w:sz w:val="22"/>
          <w:szCs w:val="22"/>
        </w:rPr>
        <w:t xml:space="preserve">. Zamawiający ureguluje fakturę, w </w:t>
      </w:r>
      <w:r w:rsidR="00816481" w:rsidRPr="000102DE">
        <w:rPr>
          <w:rFonts w:ascii="Calibri" w:hAnsi="Calibri"/>
          <w:bCs/>
          <w:iCs/>
          <w:color w:val="000000"/>
          <w:sz w:val="22"/>
          <w:szCs w:val="22"/>
        </w:rPr>
        <w:t>terminie do 14 dni od dnia jej otrzymania</w:t>
      </w:r>
      <w:r w:rsidRPr="000102DE">
        <w:rPr>
          <w:rFonts w:ascii="Calibri" w:hAnsi="Calibri"/>
          <w:bCs/>
          <w:iCs/>
          <w:color w:val="000000"/>
          <w:sz w:val="22"/>
          <w:szCs w:val="22"/>
        </w:rPr>
        <w:t>, z zastrzeżeniem postanowień ust. 3 niniejszego paragrafu</w:t>
      </w:r>
      <w:r w:rsidR="00816481" w:rsidRPr="000102DE">
        <w:rPr>
          <w:rFonts w:ascii="Calibri" w:hAnsi="Calibri"/>
          <w:bCs/>
          <w:iCs/>
          <w:color w:val="000000"/>
          <w:sz w:val="22"/>
          <w:szCs w:val="22"/>
        </w:rPr>
        <w:t>.</w:t>
      </w:r>
    </w:p>
    <w:p w14:paraId="38D7EA0D" w14:textId="77777777" w:rsidR="00816481" w:rsidRPr="00816481"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6</w:t>
      </w:r>
      <w:r w:rsidR="00816481" w:rsidRPr="00816481">
        <w:rPr>
          <w:rFonts w:ascii="Calibri" w:hAnsi="Calibri"/>
          <w:bCs/>
          <w:iCs/>
          <w:color w:val="000000"/>
          <w:sz w:val="22"/>
          <w:szCs w:val="22"/>
        </w:rPr>
        <w:t>. Za datę płatności strony przyjmują datę na poleceniu przelewu Zamawiającego.</w:t>
      </w:r>
    </w:p>
    <w:p w14:paraId="4E3ACDBD" w14:textId="77777777" w:rsidR="00816481" w:rsidRPr="00816481"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7</w:t>
      </w:r>
      <w:r w:rsidR="00816481" w:rsidRPr="00816481">
        <w:rPr>
          <w:rFonts w:ascii="Calibri" w:hAnsi="Calibri"/>
          <w:bCs/>
          <w:iCs/>
          <w:color w:val="000000"/>
          <w:sz w:val="22"/>
          <w:szCs w:val="22"/>
        </w:rPr>
        <w:t>. Płatność nastąpi po uprzednim sprawdzeniu faktury przez Zamawiającego pod względem merytorycznym i rachunkowym.</w:t>
      </w:r>
    </w:p>
    <w:p w14:paraId="40F39D68" w14:textId="77777777" w:rsidR="00D91F73" w:rsidRPr="00816481" w:rsidRDefault="009C3649" w:rsidP="00F65EA6">
      <w:pPr>
        <w:pStyle w:val="Tekstpodstawowywcity31"/>
        <w:overflowPunct w:val="0"/>
        <w:autoSpaceDE w:val="0"/>
        <w:spacing w:line="276" w:lineRule="auto"/>
        <w:ind w:left="284" w:hanging="284"/>
        <w:textAlignment w:val="baseline"/>
        <w:rPr>
          <w:rFonts w:ascii="Calibri" w:hAnsi="Calibri"/>
          <w:bCs/>
          <w:iCs/>
          <w:color w:val="000000"/>
          <w:sz w:val="22"/>
          <w:szCs w:val="22"/>
        </w:rPr>
      </w:pPr>
      <w:r>
        <w:rPr>
          <w:rFonts w:ascii="Calibri" w:hAnsi="Calibri"/>
          <w:bCs/>
          <w:iCs/>
          <w:color w:val="000000"/>
          <w:sz w:val="22"/>
          <w:szCs w:val="22"/>
        </w:rPr>
        <w:t>8.</w:t>
      </w:r>
      <w:r w:rsidR="00816481" w:rsidRPr="00816481">
        <w:rPr>
          <w:rFonts w:ascii="Calibri" w:hAnsi="Calibri"/>
          <w:bCs/>
          <w:iCs/>
          <w:color w:val="000000"/>
          <w:sz w:val="22"/>
          <w:szCs w:val="22"/>
        </w:rPr>
        <w:t xml:space="preserve"> W przypadku, gdy faktura nie spełni wymagań pod względem merytorycznym lub rachunkowym, zostanie zwrócona Wykonawcy bez obowiązku zapłaty wynagrodzenia. Płatność nastąpi po otrzymaniu przez Zamawiającego prawidłowo wystawionej faktury.</w:t>
      </w:r>
    </w:p>
    <w:p w14:paraId="5CEA7F23" w14:textId="77777777" w:rsidR="00D91F73" w:rsidRDefault="00D91F73">
      <w:pPr>
        <w:widowControl w:val="0"/>
        <w:spacing w:line="276" w:lineRule="auto"/>
        <w:ind w:left="3540" w:firstLine="708"/>
        <w:jc w:val="center"/>
        <w:rPr>
          <w:rFonts w:ascii="Calibri" w:hAnsi="Calibri" w:cs="Open Sans"/>
          <w:b/>
          <w:bCs/>
          <w:color w:val="FF0000"/>
          <w:sz w:val="22"/>
          <w:szCs w:val="22"/>
        </w:rPr>
      </w:pPr>
    </w:p>
    <w:p w14:paraId="2B1C522F" w14:textId="77777777" w:rsidR="00D91F73" w:rsidRDefault="00D91F73">
      <w:pPr>
        <w:widowControl w:val="0"/>
        <w:spacing w:line="276" w:lineRule="auto"/>
        <w:jc w:val="center"/>
      </w:pPr>
      <w:r>
        <w:rPr>
          <w:rFonts w:ascii="Calibri" w:hAnsi="Calibri" w:cs="Open Sans"/>
          <w:b/>
          <w:bCs/>
          <w:color w:val="000000"/>
          <w:sz w:val="22"/>
          <w:szCs w:val="22"/>
        </w:rPr>
        <w:t>§ 8.</w:t>
      </w:r>
    </w:p>
    <w:p w14:paraId="7889A133" w14:textId="77777777" w:rsidR="00D91F73" w:rsidRDefault="00D91F73">
      <w:pPr>
        <w:widowControl w:val="0"/>
        <w:spacing w:line="276" w:lineRule="auto"/>
        <w:jc w:val="center"/>
      </w:pPr>
      <w:r>
        <w:rPr>
          <w:rFonts w:ascii="Calibri" w:hAnsi="Calibri" w:cs="Open Sans"/>
          <w:b/>
          <w:bCs/>
          <w:color w:val="000000"/>
          <w:sz w:val="22"/>
          <w:szCs w:val="22"/>
        </w:rPr>
        <w:t>Zabezpieczenie należytego wykonania umowy</w:t>
      </w:r>
    </w:p>
    <w:p w14:paraId="52FA1058" w14:textId="77777777" w:rsidR="00D91F73" w:rsidRDefault="00D91F73">
      <w:pPr>
        <w:pStyle w:val="Kolorowalistaakcent11"/>
        <w:numPr>
          <w:ilvl w:val="1"/>
          <w:numId w:val="24"/>
        </w:numPr>
        <w:tabs>
          <w:tab w:val="left" w:pos="426"/>
        </w:tabs>
        <w:spacing w:line="276" w:lineRule="auto"/>
        <w:ind w:left="426"/>
        <w:jc w:val="both"/>
      </w:pPr>
      <w:r>
        <w:rPr>
          <w:rFonts w:ascii="Calibri" w:hAnsi="Calibri" w:cs="Calibri"/>
          <w:sz w:val="22"/>
          <w:szCs w:val="22"/>
        </w:rPr>
        <w:t>Wykonawca wniós</w:t>
      </w:r>
      <w:r>
        <w:rPr>
          <w:rFonts w:ascii="Calibri" w:hAnsi="Calibri" w:cs="Lucida Grande"/>
          <w:sz w:val="22"/>
          <w:szCs w:val="22"/>
        </w:rPr>
        <w:t>ł</w:t>
      </w:r>
      <w:r>
        <w:rPr>
          <w:rFonts w:ascii="Calibri" w:hAnsi="Calibri" w:cs="Calibri"/>
          <w:sz w:val="22"/>
          <w:szCs w:val="22"/>
        </w:rPr>
        <w:t xml:space="preserve"> zabezpieczenie nale</w:t>
      </w:r>
      <w:r>
        <w:rPr>
          <w:rFonts w:ascii="Calibri" w:hAnsi="Calibri" w:cs="Lucida Grande"/>
          <w:sz w:val="22"/>
          <w:szCs w:val="22"/>
        </w:rPr>
        <w:t>ż</w:t>
      </w:r>
      <w:r>
        <w:rPr>
          <w:rFonts w:ascii="Calibri" w:hAnsi="Calibri" w:cs="Calibri"/>
          <w:sz w:val="22"/>
          <w:szCs w:val="22"/>
        </w:rPr>
        <w:t>ytego wykonania Umowy w formie: …………………………………………………………………………………………</w:t>
      </w:r>
    </w:p>
    <w:p w14:paraId="5E51F2AF" w14:textId="77777777" w:rsidR="00D91F73" w:rsidRDefault="00D91F73">
      <w:pPr>
        <w:widowControl w:val="0"/>
        <w:numPr>
          <w:ilvl w:val="1"/>
          <w:numId w:val="24"/>
        </w:numPr>
        <w:tabs>
          <w:tab w:val="left" w:pos="426"/>
        </w:tabs>
        <w:spacing w:line="276" w:lineRule="auto"/>
        <w:ind w:left="426"/>
        <w:jc w:val="both"/>
      </w:pPr>
      <w:r>
        <w:rPr>
          <w:rFonts w:ascii="Calibri" w:hAnsi="Calibri" w:cs="Calibri"/>
          <w:sz w:val="22"/>
          <w:szCs w:val="22"/>
        </w:rPr>
        <w:t>Ca</w:t>
      </w:r>
      <w:r>
        <w:rPr>
          <w:rFonts w:ascii="Calibri" w:hAnsi="Calibri" w:cs="Lucida Grande"/>
          <w:sz w:val="22"/>
          <w:szCs w:val="22"/>
        </w:rPr>
        <w:t>ł</w:t>
      </w:r>
      <w:r>
        <w:rPr>
          <w:rFonts w:ascii="Calibri" w:hAnsi="Calibri" w:cs="Calibri"/>
          <w:sz w:val="22"/>
          <w:szCs w:val="22"/>
        </w:rPr>
        <w:t>kowita warto</w:t>
      </w:r>
      <w:r>
        <w:rPr>
          <w:rFonts w:ascii="Calibri" w:hAnsi="Calibri" w:cs="Lucida Grande"/>
          <w:sz w:val="22"/>
          <w:szCs w:val="22"/>
        </w:rPr>
        <w:t>ść</w:t>
      </w:r>
      <w:r>
        <w:rPr>
          <w:rFonts w:ascii="Calibri" w:hAnsi="Calibri" w:cs="Calibri"/>
          <w:sz w:val="22"/>
          <w:szCs w:val="22"/>
        </w:rPr>
        <w:t xml:space="preserve"> zabezpieczenia wynosi ………………………….. z</w:t>
      </w:r>
      <w:r>
        <w:rPr>
          <w:rFonts w:ascii="Calibri" w:hAnsi="Calibri" w:cs="Lucida Grande"/>
          <w:sz w:val="22"/>
          <w:szCs w:val="22"/>
        </w:rPr>
        <w:t>ł</w:t>
      </w:r>
      <w:r>
        <w:rPr>
          <w:rFonts w:ascii="Calibri" w:hAnsi="Calibri" w:cs="Calibri"/>
          <w:sz w:val="22"/>
          <w:szCs w:val="22"/>
        </w:rPr>
        <w:t>,</w:t>
      </w:r>
      <w:r w:rsidR="007C2648">
        <w:rPr>
          <w:rFonts w:ascii="Calibri" w:hAnsi="Calibri" w:cs="Calibri"/>
          <w:sz w:val="22"/>
          <w:szCs w:val="22"/>
        </w:rPr>
        <w:t xml:space="preserve"> tj. </w:t>
      </w:r>
      <w:r w:rsidR="007C2648" w:rsidRPr="007C2648">
        <w:rPr>
          <w:rFonts w:ascii="Calibri" w:hAnsi="Calibri" w:cs="Calibri"/>
          <w:b/>
          <w:sz w:val="22"/>
          <w:szCs w:val="22"/>
        </w:rPr>
        <w:t>5</w:t>
      </w:r>
      <w:r w:rsidRPr="007C2648">
        <w:rPr>
          <w:rFonts w:ascii="Calibri" w:hAnsi="Calibri" w:cs="Calibri"/>
          <w:b/>
          <w:sz w:val="22"/>
          <w:szCs w:val="22"/>
        </w:rPr>
        <w:t xml:space="preserve"> %</w:t>
      </w:r>
      <w:r>
        <w:rPr>
          <w:rFonts w:ascii="Calibri" w:hAnsi="Calibri" w:cs="Calibri"/>
          <w:sz w:val="22"/>
          <w:szCs w:val="22"/>
        </w:rPr>
        <w:t xml:space="preserve"> wynagrodzenia brutto Wykonawcy, o którym mowa w § 6 ust. 1 Umowy. </w:t>
      </w:r>
    </w:p>
    <w:p w14:paraId="08D800F0" w14:textId="77777777" w:rsidR="00D91F73" w:rsidRDefault="00D91F73">
      <w:pPr>
        <w:widowControl w:val="0"/>
        <w:numPr>
          <w:ilvl w:val="1"/>
          <w:numId w:val="24"/>
        </w:numPr>
        <w:tabs>
          <w:tab w:val="left" w:pos="426"/>
        </w:tabs>
        <w:spacing w:line="276" w:lineRule="auto"/>
        <w:ind w:left="426"/>
        <w:jc w:val="both"/>
      </w:pPr>
      <w:r>
        <w:rPr>
          <w:rFonts w:ascii="Calibri" w:hAnsi="Calibri" w:cs="Calibri"/>
          <w:sz w:val="22"/>
          <w:szCs w:val="22"/>
        </w:rPr>
        <w:t>Zabezpieczenie nale</w:t>
      </w:r>
      <w:r>
        <w:rPr>
          <w:rFonts w:ascii="Calibri" w:hAnsi="Calibri" w:cs="Lucida Grande"/>
          <w:sz w:val="22"/>
          <w:szCs w:val="22"/>
        </w:rPr>
        <w:t>ż</w:t>
      </w:r>
      <w:r>
        <w:rPr>
          <w:rFonts w:ascii="Calibri" w:hAnsi="Calibri" w:cs="Calibri"/>
          <w:sz w:val="22"/>
          <w:szCs w:val="22"/>
        </w:rPr>
        <w:t>ytego wykonania Umowy s</w:t>
      </w:r>
      <w:r>
        <w:rPr>
          <w:rFonts w:ascii="Calibri" w:hAnsi="Calibri" w:cs="Lucida Grande"/>
          <w:sz w:val="22"/>
          <w:szCs w:val="22"/>
        </w:rPr>
        <w:t>ł</w:t>
      </w:r>
      <w:r>
        <w:rPr>
          <w:rFonts w:ascii="Calibri" w:hAnsi="Calibri" w:cs="Calibri"/>
          <w:sz w:val="22"/>
          <w:szCs w:val="22"/>
        </w:rPr>
        <w:t>u</w:t>
      </w:r>
      <w:r>
        <w:rPr>
          <w:rFonts w:ascii="Calibri" w:hAnsi="Calibri" w:cs="Lucida Grande"/>
          <w:sz w:val="22"/>
          <w:szCs w:val="22"/>
        </w:rPr>
        <w:t>ż</w:t>
      </w:r>
      <w:r>
        <w:rPr>
          <w:rFonts w:ascii="Calibri" w:hAnsi="Calibri" w:cs="Calibri"/>
          <w:sz w:val="22"/>
          <w:szCs w:val="22"/>
        </w:rPr>
        <w:t>y pokryciu roszcze</w:t>
      </w:r>
      <w:r>
        <w:rPr>
          <w:rFonts w:ascii="Calibri" w:hAnsi="Calibri" w:cs="Lucida Grande"/>
          <w:sz w:val="22"/>
          <w:szCs w:val="22"/>
        </w:rPr>
        <w:t>ń</w:t>
      </w:r>
      <w:r>
        <w:rPr>
          <w:rFonts w:ascii="Calibri" w:hAnsi="Calibri" w:cs="Calibri"/>
          <w:sz w:val="22"/>
          <w:szCs w:val="22"/>
        </w:rPr>
        <w:t xml:space="preserve"> z tytu</w:t>
      </w:r>
      <w:r>
        <w:rPr>
          <w:rFonts w:ascii="Calibri" w:hAnsi="Calibri" w:cs="Lucida Grande"/>
          <w:sz w:val="22"/>
          <w:szCs w:val="22"/>
        </w:rPr>
        <w:t>ł</w:t>
      </w:r>
      <w:r>
        <w:rPr>
          <w:rFonts w:ascii="Calibri" w:hAnsi="Calibri" w:cs="Calibri"/>
          <w:sz w:val="22"/>
          <w:szCs w:val="22"/>
        </w:rPr>
        <w:t>u niewykonania lub nienale</w:t>
      </w:r>
      <w:r>
        <w:rPr>
          <w:rFonts w:ascii="Calibri" w:hAnsi="Calibri" w:cs="Lucida Grande"/>
          <w:sz w:val="22"/>
          <w:szCs w:val="22"/>
        </w:rPr>
        <w:t>ż</w:t>
      </w:r>
      <w:r>
        <w:rPr>
          <w:rFonts w:ascii="Calibri" w:hAnsi="Calibri" w:cs="Calibri"/>
          <w:sz w:val="22"/>
          <w:szCs w:val="22"/>
        </w:rPr>
        <w:t>ytego wykonania Umowy.</w:t>
      </w:r>
    </w:p>
    <w:p w14:paraId="61A8B719" w14:textId="77777777" w:rsidR="00D91F73" w:rsidRDefault="00D91F73">
      <w:pPr>
        <w:widowControl w:val="0"/>
        <w:numPr>
          <w:ilvl w:val="1"/>
          <w:numId w:val="24"/>
        </w:numPr>
        <w:tabs>
          <w:tab w:val="left" w:pos="450"/>
        </w:tabs>
        <w:spacing w:line="276" w:lineRule="auto"/>
        <w:ind w:left="426" w:hanging="426"/>
        <w:jc w:val="both"/>
      </w:pPr>
      <w:r>
        <w:rPr>
          <w:rFonts w:ascii="Calibri" w:hAnsi="Calibri" w:cs="Calibri"/>
          <w:sz w:val="22"/>
          <w:szCs w:val="22"/>
        </w:rPr>
        <w:t>Wykonawca zobowi</w:t>
      </w:r>
      <w:r>
        <w:rPr>
          <w:rFonts w:ascii="Calibri" w:hAnsi="Calibri" w:cs="Lucida Grande"/>
          <w:sz w:val="22"/>
          <w:szCs w:val="22"/>
        </w:rPr>
        <w:t>ą</w:t>
      </w:r>
      <w:r>
        <w:rPr>
          <w:rFonts w:ascii="Calibri" w:hAnsi="Calibri" w:cs="Calibri"/>
          <w:sz w:val="22"/>
          <w:szCs w:val="22"/>
        </w:rPr>
        <w:t>zany jest utrzymywa</w:t>
      </w:r>
      <w:r>
        <w:rPr>
          <w:rFonts w:ascii="Calibri" w:hAnsi="Calibri" w:cs="Lucida Grande"/>
          <w:sz w:val="22"/>
          <w:szCs w:val="22"/>
        </w:rPr>
        <w:t>ć</w:t>
      </w:r>
      <w:r>
        <w:rPr>
          <w:rFonts w:ascii="Calibri" w:hAnsi="Calibri" w:cs="Calibri"/>
          <w:sz w:val="22"/>
          <w:szCs w:val="22"/>
        </w:rPr>
        <w:t xml:space="preserve"> zabezpieczenie nale</w:t>
      </w:r>
      <w:r>
        <w:rPr>
          <w:rFonts w:ascii="Calibri" w:hAnsi="Calibri" w:cs="Lucida Grande"/>
          <w:sz w:val="22"/>
          <w:szCs w:val="22"/>
        </w:rPr>
        <w:t>ż</w:t>
      </w:r>
      <w:r>
        <w:rPr>
          <w:rFonts w:ascii="Calibri" w:hAnsi="Calibri" w:cs="Calibri"/>
          <w:sz w:val="22"/>
          <w:szCs w:val="22"/>
        </w:rPr>
        <w:t>ytego wykonania Umowy odpowiednio przez ca</w:t>
      </w:r>
      <w:r>
        <w:rPr>
          <w:rFonts w:ascii="Calibri" w:hAnsi="Calibri" w:cs="Lucida Grande"/>
          <w:sz w:val="22"/>
          <w:szCs w:val="22"/>
        </w:rPr>
        <w:t>ł</w:t>
      </w:r>
      <w:r>
        <w:rPr>
          <w:rFonts w:ascii="Calibri" w:hAnsi="Calibri" w:cs="Calibri"/>
          <w:sz w:val="22"/>
          <w:szCs w:val="22"/>
        </w:rPr>
        <w:t>y okres wykonywania Umowy i obowi</w:t>
      </w:r>
      <w:r>
        <w:rPr>
          <w:rFonts w:ascii="Calibri" w:hAnsi="Calibri" w:cs="Lucida Grande"/>
          <w:sz w:val="22"/>
          <w:szCs w:val="22"/>
        </w:rPr>
        <w:t>ą</w:t>
      </w:r>
      <w:r>
        <w:rPr>
          <w:rFonts w:ascii="Calibri" w:hAnsi="Calibri" w:cs="Calibri"/>
          <w:sz w:val="22"/>
          <w:szCs w:val="22"/>
        </w:rPr>
        <w:t>zywania r</w:t>
      </w:r>
      <w:r>
        <w:rPr>
          <w:rFonts w:ascii="Calibri" w:hAnsi="Calibri" w:cs="Lucida Grande"/>
          <w:sz w:val="22"/>
          <w:szCs w:val="22"/>
        </w:rPr>
        <w:t>ę</w:t>
      </w:r>
      <w:r>
        <w:rPr>
          <w:rFonts w:ascii="Calibri" w:hAnsi="Calibri" w:cs="Calibri"/>
          <w:sz w:val="22"/>
          <w:szCs w:val="22"/>
        </w:rPr>
        <w:t>kojmi. W przypadku konieczno</w:t>
      </w:r>
      <w:r>
        <w:rPr>
          <w:rFonts w:ascii="Calibri" w:hAnsi="Calibri" w:cs="Lucida Grande"/>
          <w:sz w:val="22"/>
          <w:szCs w:val="22"/>
        </w:rPr>
        <w:t>ś</w:t>
      </w:r>
      <w:r>
        <w:rPr>
          <w:rFonts w:ascii="Calibri" w:hAnsi="Calibri" w:cs="Calibri"/>
          <w:sz w:val="22"/>
          <w:szCs w:val="22"/>
        </w:rPr>
        <w:t>ci przed</w:t>
      </w:r>
      <w:r>
        <w:rPr>
          <w:rFonts w:ascii="Calibri" w:hAnsi="Calibri" w:cs="Lucida Grande"/>
          <w:sz w:val="22"/>
          <w:szCs w:val="22"/>
        </w:rPr>
        <w:t>ł</w:t>
      </w:r>
      <w:r>
        <w:rPr>
          <w:rFonts w:ascii="Calibri" w:hAnsi="Calibri" w:cs="Calibri"/>
          <w:sz w:val="22"/>
          <w:szCs w:val="22"/>
        </w:rPr>
        <w:t>u</w:t>
      </w:r>
      <w:r>
        <w:rPr>
          <w:rFonts w:ascii="Calibri" w:hAnsi="Calibri" w:cs="Lucida Grande"/>
          <w:sz w:val="22"/>
          <w:szCs w:val="22"/>
        </w:rPr>
        <w:t>ż</w:t>
      </w:r>
      <w:r>
        <w:rPr>
          <w:rFonts w:ascii="Calibri" w:hAnsi="Calibri" w:cs="Calibri"/>
          <w:sz w:val="22"/>
          <w:szCs w:val="22"/>
        </w:rPr>
        <w:t>enia okresu jego obowi</w:t>
      </w:r>
      <w:r>
        <w:rPr>
          <w:rFonts w:ascii="Calibri" w:hAnsi="Calibri" w:cs="Lucida Grande"/>
          <w:sz w:val="22"/>
          <w:szCs w:val="22"/>
        </w:rPr>
        <w:t>ą</w:t>
      </w:r>
      <w:r>
        <w:rPr>
          <w:rFonts w:ascii="Calibri" w:hAnsi="Calibri" w:cs="Calibri"/>
          <w:sz w:val="22"/>
          <w:szCs w:val="22"/>
        </w:rPr>
        <w:t>zywania, lub wniesienia go na nast</w:t>
      </w:r>
      <w:r>
        <w:rPr>
          <w:rFonts w:ascii="Calibri" w:hAnsi="Calibri" w:cs="Lucida Grande"/>
          <w:sz w:val="22"/>
          <w:szCs w:val="22"/>
        </w:rPr>
        <w:t>ę</w:t>
      </w:r>
      <w:r>
        <w:rPr>
          <w:rFonts w:ascii="Calibri" w:hAnsi="Calibri" w:cs="Calibri"/>
          <w:sz w:val="22"/>
          <w:szCs w:val="22"/>
        </w:rPr>
        <w:t>pny okres, Wykonawca zobowi</w:t>
      </w:r>
      <w:r>
        <w:rPr>
          <w:rFonts w:ascii="Calibri" w:hAnsi="Calibri" w:cs="Lucida Grande"/>
          <w:sz w:val="22"/>
          <w:szCs w:val="22"/>
        </w:rPr>
        <w:t>ą</w:t>
      </w:r>
      <w:r>
        <w:rPr>
          <w:rFonts w:ascii="Calibri" w:hAnsi="Calibri" w:cs="Calibri"/>
          <w:sz w:val="22"/>
          <w:szCs w:val="22"/>
        </w:rPr>
        <w:t>zany jest uczyni</w:t>
      </w:r>
      <w:r>
        <w:rPr>
          <w:rFonts w:ascii="Calibri" w:hAnsi="Calibri" w:cs="Lucida Grande"/>
          <w:sz w:val="22"/>
          <w:szCs w:val="22"/>
        </w:rPr>
        <w:t>ć</w:t>
      </w:r>
      <w:r>
        <w:rPr>
          <w:rFonts w:ascii="Calibri" w:hAnsi="Calibri" w:cs="Calibri"/>
          <w:sz w:val="22"/>
          <w:szCs w:val="22"/>
        </w:rPr>
        <w:t xml:space="preserve"> to przed wyga</w:t>
      </w:r>
      <w:r>
        <w:rPr>
          <w:rFonts w:ascii="Calibri" w:hAnsi="Calibri" w:cs="Lucida Grande"/>
          <w:sz w:val="22"/>
          <w:szCs w:val="22"/>
        </w:rPr>
        <w:t>ś</w:t>
      </w:r>
      <w:r>
        <w:rPr>
          <w:rFonts w:ascii="Calibri" w:hAnsi="Calibri" w:cs="Calibri"/>
          <w:sz w:val="22"/>
          <w:szCs w:val="22"/>
        </w:rPr>
        <w:t>ni</w:t>
      </w:r>
      <w:r>
        <w:rPr>
          <w:rFonts w:ascii="Calibri" w:hAnsi="Calibri" w:cs="Lucida Grande"/>
          <w:sz w:val="22"/>
          <w:szCs w:val="22"/>
        </w:rPr>
        <w:t>ę</w:t>
      </w:r>
      <w:r>
        <w:rPr>
          <w:rFonts w:ascii="Calibri" w:hAnsi="Calibri" w:cs="Calibri"/>
          <w:sz w:val="22"/>
          <w:szCs w:val="22"/>
        </w:rPr>
        <w:t>ciem dotychczasowego zabezpieczenia – z zachowaniem ci</w:t>
      </w:r>
      <w:r>
        <w:rPr>
          <w:rFonts w:ascii="Calibri" w:hAnsi="Calibri" w:cs="Lucida Grande"/>
          <w:sz w:val="22"/>
          <w:szCs w:val="22"/>
        </w:rPr>
        <w:t>ą</w:t>
      </w:r>
      <w:r>
        <w:rPr>
          <w:rFonts w:ascii="Calibri" w:hAnsi="Calibri" w:cs="Calibri"/>
          <w:sz w:val="22"/>
          <w:szCs w:val="22"/>
        </w:rPr>
        <w:t>g</w:t>
      </w:r>
      <w:r>
        <w:rPr>
          <w:rFonts w:ascii="Calibri" w:hAnsi="Calibri" w:cs="Lucida Grande"/>
          <w:sz w:val="22"/>
          <w:szCs w:val="22"/>
        </w:rPr>
        <w:t>ł</w:t>
      </w:r>
      <w:r>
        <w:rPr>
          <w:rFonts w:ascii="Calibri" w:hAnsi="Calibri" w:cs="Calibri"/>
          <w:sz w:val="22"/>
          <w:szCs w:val="22"/>
        </w:rPr>
        <w:t>o</w:t>
      </w:r>
      <w:r>
        <w:rPr>
          <w:rFonts w:ascii="Calibri" w:hAnsi="Calibri" w:cs="Lucida Grande"/>
          <w:sz w:val="22"/>
          <w:szCs w:val="22"/>
        </w:rPr>
        <w:t>ś</w:t>
      </w:r>
      <w:r>
        <w:rPr>
          <w:rFonts w:ascii="Calibri" w:hAnsi="Calibri" w:cs="Calibri"/>
          <w:sz w:val="22"/>
          <w:szCs w:val="22"/>
        </w:rPr>
        <w:t>ci zabezpieczenia.</w:t>
      </w:r>
    </w:p>
    <w:p w14:paraId="208537F7" w14:textId="77777777" w:rsidR="00D91F73" w:rsidRDefault="00D91F73">
      <w:pPr>
        <w:widowControl w:val="0"/>
        <w:numPr>
          <w:ilvl w:val="1"/>
          <w:numId w:val="24"/>
        </w:numPr>
        <w:tabs>
          <w:tab w:val="left" w:pos="390"/>
        </w:tabs>
        <w:spacing w:line="276" w:lineRule="auto"/>
        <w:ind w:left="426" w:hanging="426"/>
        <w:jc w:val="both"/>
      </w:pPr>
      <w:r>
        <w:rPr>
          <w:rFonts w:ascii="Calibri" w:hAnsi="Calibri" w:cs="Open Sans"/>
          <w:color w:val="000000"/>
          <w:sz w:val="22"/>
          <w:szCs w:val="22"/>
        </w:rPr>
        <w:t xml:space="preserve">Zamawiający zwróci 70% zabezpieczenia w terminie 30 dni od dnia wykonania zamówienia </w:t>
      </w:r>
      <w:r>
        <w:rPr>
          <w:rFonts w:ascii="Calibri" w:hAnsi="Calibri" w:cs="Open Sans"/>
          <w:color w:val="000000"/>
          <w:sz w:val="22"/>
          <w:szCs w:val="22"/>
        </w:rPr>
        <w:br/>
        <w:t>i uznania przez Zamawiającego za należycie wykonane.</w:t>
      </w:r>
    </w:p>
    <w:p w14:paraId="31C0B834" w14:textId="77777777" w:rsidR="00D91F73" w:rsidRDefault="00D91F73">
      <w:pPr>
        <w:widowControl w:val="0"/>
        <w:numPr>
          <w:ilvl w:val="1"/>
          <w:numId w:val="24"/>
        </w:numPr>
        <w:tabs>
          <w:tab w:val="left" w:pos="390"/>
        </w:tabs>
        <w:spacing w:line="276" w:lineRule="auto"/>
        <w:ind w:left="426" w:hanging="426"/>
        <w:jc w:val="both"/>
      </w:pPr>
      <w:r>
        <w:rPr>
          <w:rFonts w:ascii="Calibri" w:hAnsi="Calibri" w:cs="Open Sans"/>
          <w:color w:val="000000"/>
          <w:sz w:val="22"/>
          <w:szCs w:val="22"/>
        </w:rPr>
        <w:lastRenderedPageBreak/>
        <w:t xml:space="preserve">Kwota 30% wysokości zabezpieczenia pozostawiona zostanie na zabezpieczenie roszczeń </w:t>
      </w:r>
      <w:r>
        <w:rPr>
          <w:rFonts w:ascii="Calibri" w:hAnsi="Calibri" w:cs="Open Sans"/>
          <w:color w:val="000000"/>
          <w:sz w:val="22"/>
          <w:szCs w:val="22"/>
        </w:rPr>
        <w:br/>
        <w:t>z tytułu rękojmi za wady.</w:t>
      </w:r>
    </w:p>
    <w:p w14:paraId="49676294" w14:textId="77777777" w:rsidR="00D91F73" w:rsidRDefault="00D91F73" w:rsidP="006450DD">
      <w:pPr>
        <w:widowControl w:val="0"/>
        <w:numPr>
          <w:ilvl w:val="1"/>
          <w:numId w:val="24"/>
        </w:numPr>
        <w:tabs>
          <w:tab w:val="left" w:pos="450"/>
        </w:tabs>
        <w:spacing w:line="276" w:lineRule="auto"/>
        <w:ind w:left="426" w:hanging="426"/>
        <w:jc w:val="both"/>
      </w:pPr>
      <w:r>
        <w:rPr>
          <w:rFonts w:ascii="Calibri" w:hAnsi="Calibri" w:cs="Open Sans"/>
          <w:color w:val="000000"/>
          <w:sz w:val="22"/>
          <w:szCs w:val="22"/>
        </w:rPr>
        <w:t>Kwota, o której mowa w ust. 6 zostanie zwrócona nie później niż w 15 dniu po upływie okresu rękojmi za wady.</w:t>
      </w:r>
    </w:p>
    <w:p w14:paraId="1E3DB0BE" w14:textId="77777777" w:rsidR="00D91F73" w:rsidRDefault="00D91F73">
      <w:pPr>
        <w:widowControl w:val="0"/>
        <w:spacing w:line="276" w:lineRule="auto"/>
        <w:jc w:val="center"/>
      </w:pPr>
      <w:r>
        <w:rPr>
          <w:rFonts w:ascii="Calibri" w:hAnsi="Calibri" w:cs="Open Sans"/>
          <w:b/>
          <w:bCs/>
          <w:color w:val="000000"/>
          <w:sz w:val="22"/>
          <w:szCs w:val="22"/>
        </w:rPr>
        <w:t>§ 9.</w:t>
      </w:r>
    </w:p>
    <w:p w14:paraId="3FB22EDB" w14:textId="77777777" w:rsidR="00D91F73" w:rsidRDefault="00D91F73">
      <w:pPr>
        <w:widowControl w:val="0"/>
        <w:spacing w:line="276" w:lineRule="auto"/>
        <w:jc w:val="center"/>
      </w:pPr>
      <w:r>
        <w:rPr>
          <w:rFonts w:ascii="Calibri" w:hAnsi="Calibri" w:cs="Open Sans"/>
          <w:b/>
          <w:bCs/>
          <w:color w:val="000000"/>
          <w:sz w:val="22"/>
          <w:szCs w:val="22"/>
        </w:rPr>
        <w:t>Gwarancja i rękojmia</w:t>
      </w:r>
    </w:p>
    <w:p w14:paraId="31BC6C7D" w14:textId="77777777" w:rsidR="00D91F73" w:rsidRDefault="00D91F73">
      <w:pPr>
        <w:widowControl w:val="0"/>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Dokonanie protokolarnego bezusterkowego odbioru końcowego przedmiotu umowy jest jednoznaczne z udzieleniem Zamawiającemu pisemnej rękojmi i gwarancji na całość robót objętych przedmiotem umowy na następujących zasadach:</w:t>
      </w:r>
    </w:p>
    <w:p w14:paraId="249AC497" w14:textId="77777777" w:rsidR="00D91F73" w:rsidRDefault="00D91F73">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Wykonawca udziela Zamawiającemu (minimum 5 lat)……………letniej gwarancji na całość robót objętych przedmiotem umowy licząc od dnia odbioru końcowego.</w:t>
      </w:r>
    </w:p>
    <w:p w14:paraId="60748BC7" w14:textId="77777777" w:rsidR="00D91F73" w:rsidRDefault="00D91F73">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Strony ustalają okres rękojmi na okres równy okresowi gwarancji.</w:t>
      </w:r>
    </w:p>
    <w:p w14:paraId="72233099" w14:textId="77777777" w:rsidR="00D91F73" w:rsidRDefault="00D91F73">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Zamawiający powiadomi Wykonawcę o wszelkich ujawnionych usterkach w terminie 7 dni od dnia powzięcia informacji o usterce. Wykonawca będzie przyjmował zgłoszenia, pod adresem i nr faksu: ……………...</w:t>
      </w:r>
    </w:p>
    <w:p w14:paraId="4B0C5F95" w14:textId="77777777" w:rsidR="00D91F73" w:rsidRDefault="00D91F73">
      <w:pPr>
        <w:widowControl w:val="0"/>
        <w:numPr>
          <w:ilvl w:val="0"/>
          <w:numId w:val="22"/>
        </w:numPr>
        <w:overflowPunct w:val="0"/>
        <w:autoSpaceDE w:val="0"/>
        <w:spacing w:line="276" w:lineRule="auto"/>
        <w:jc w:val="both"/>
        <w:textAlignment w:val="baseline"/>
      </w:pPr>
      <w:r>
        <w:rPr>
          <w:rStyle w:val="Znak4ZnakZnakZnak2"/>
          <w:rFonts w:ascii="Calibri" w:hAnsi="Calibri" w:cs="Open Sans"/>
          <w:b w:val="0"/>
          <w:bCs w:val="0"/>
          <w:i w:val="0"/>
          <w:iCs w:val="0"/>
          <w:color w:val="000000"/>
          <w:sz w:val="22"/>
          <w:szCs w:val="22"/>
        </w:rPr>
        <w:t>Wykonawca zobowiązuje się, że przystąpi do usunięcia wad i usterek w terminie nie dłuższym niż 24 godziny od chwili zgłoszenia (wysłanego faksem). Wady i usterki usunięte zostaną niezwłocznie. Termin przystąpienia do usuwania wad i usterek w technicznie uzasadnionych przypadkach może zostać wydłużony za zgodą Zamawiającego.</w:t>
      </w:r>
    </w:p>
    <w:p w14:paraId="34BBB6AA" w14:textId="77777777" w:rsidR="00D91F73" w:rsidRDefault="00D91F73">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Wykonawca nie może odmówić usunięcia wad i usterek bez względu na związane z tym koszty.</w:t>
      </w:r>
    </w:p>
    <w:p w14:paraId="205B61F0" w14:textId="77777777" w:rsidR="00D91F73" w:rsidRDefault="00D91F73">
      <w:pPr>
        <w:widowControl w:val="0"/>
        <w:numPr>
          <w:ilvl w:val="0"/>
          <w:numId w:val="22"/>
        </w:numPr>
        <w:overflowPunct w:val="0"/>
        <w:autoSpaceDE w:val="0"/>
        <w:spacing w:line="276" w:lineRule="auto"/>
        <w:jc w:val="both"/>
        <w:textAlignment w:val="baseline"/>
      </w:pPr>
      <w:r>
        <w:rPr>
          <w:rFonts w:ascii="Calibri" w:hAnsi="Calibri" w:cs="Arial"/>
          <w:color w:val="000000"/>
          <w:sz w:val="22"/>
          <w:szCs w:val="22"/>
          <w:lang w:eastAsia="en-US"/>
        </w:rPr>
        <w:t xml:space="preserve">W razie nie usunięcia wad i usterek w wyznaczonym przez Zamawiającego terminie, Zamawiający może usunąć je na koszt Wykonawcy z zachowaniem swoich praw wynikających z gwarancji i rękojmi. Zamawiający powiadomi pisemnie Wykonawcę o skorzystaniu z powyższego uprawnienia, </w:t>
      </w:r>
      <w:r>
        <w:rPr>
          <w:rFonts w:ascii="Calibri" w:hAnsi="Calibri" w:cs="Arial"/>
          <w:color w:val="000000"/>
          <w:sz w:val="22"/>
          <w:szCs w:val="22"/>
        </w:rPr>
        <w:t>po wcześniejszym, ponownym wezwaniu do usunięcie wad i usterek oraz poinformowaniu, że w przeciwnym wypadku zostanie wprowadzony wykonawca zastępczy.</w:t>
      </w:r>
    </w:p>
    <w:p w14:paraId="6CC90748" w14:textId="77777777" w:rsidR="00D91F73" w:rsidRDefault="00D91F73">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 przypadku nieusunięci wad lub usterek w terminie, Zamawiający może naliczyć karę umowną zgodnie z § 10 ust. 2 pkt 4) niniejszej umowy.</w:t>
      </w:r>
    </w:p>
    <w:p w14:paraId="77293FDA" w14:textId="77777777" w:rsidR="00D91F73" w:rsidRDefault="00D91F73">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Roszczenia z tytułu rękojmi mogą być dochodzone także po upływie terminu rękojmi, jeżeli Zamawiający zgłosił Wykonawcy istnienie wady w okresie rękojmi.</w:t>
      </w:r>
    </w:p>
    <w:p w14:paraId="04838137" w14:textId="77777777" w:rsidR="00D91F73" w:rsidRDefault="00D91F73" w:rsidP="002817D7">
      <w:pPr>
        <w:widowControl w:val="0"/>
        <w:numPr>
          <w:ilvl w:val="0"/>
          <w:numId w:val="22"/>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 okresie obowiązywania, po rozwiązaniu lub po wygaśnięciu umowy, w trakcie udzielonej gwarancji i rękojmi,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wykonaniu przedmiotu umowy.</w:t>
      </w:r>
    </w:p>
    <w:p w14:paraId="4400C790" w14:textId="77777777" w:rsidR="00D91F73" w:rsidRDefault="00D91F73">
      <w:pPr>
        <w:widowControl w:val="0"/>
        <w:spacing w:line="276" w:lineRule="auto"/>
        <w:jc w:val="center"/>
      </w:pPr>
      <w:r>
        <w:rPr>
          <w:rFonts w:ascii="Calibri" w:hAnsi="Calibri" w:cs="Open Sans"/>
          <w:b/>
          <w:bCs/>
          <w:color w:val="000000"/>
          <w:sz w:val="22"/>
          <w:szCs w:val="22"/>
        </w:rPr>
        <w:t>§ 10.</w:t>
      </w:r>
    </w:p>
    <w:p w14:paraId="6CF4BC12" w14:textId="77777777" w:rsidR="00D91F73" w:rsidRDefault="00D91F73">
      <w:pPr>
        <w:widowControl w:val="0"/>
        <w:spacing w:line="276" w:lineRule="auto"/>
        <w:jc w:val="center"/>
      </w:pPr>
      <w:r>
        <w:rPr>
          <w:rFonts w:ascii="Calibri" w:hAnsi="Calibri" w:cs="Open Sans"/>
          <w:b/>
          <w:bCs/>
          <w:color w:val="000000"/>
          <w:sz w:val="22"/>
          <w:szCs w:val="22"/>
        </w:rPr>
        <w:t>Kary umowne</w:t>
      </w:r>
    </w:p>
    <w:p w14:paraId="03DFF9CD" w14:textId="77777777" w:rsidR="00D91F73" w:rsidRDefault="00D91F73">
      <w:pPr>
        <w:widowControl w:val="0"/>
        <w:numPr>
          <w:ilvl w:val="0"/>
          <w:numId w:val="23"/>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Strony zastrzegają prawo naliczenia kar umownych.</w:t>
      </w:r>
    </w:p>
    <w:p w14:paraId="427ED94E" w14:textId="77777777" w:rsidR="00D91F73" w:rsidRDefault="00D91F73">
      <w:pPr>
        <w:widowControl w:val="0"/>
        <w:numPr>
          <w:ilvl w:val="0"/>
          <w:numId w:val="23"/>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Wykonawca zapłaci Zamawiającemu karę umowną:</w:t>
      </w:r>
    </w:p>
    <w:p w14:paraId="17636925"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za odstąpienie od umowy przez którąkolwiek ze Stron, z przyczyn za które ponosi odpowiedzialność Wykonawca, w wysokości 10% wynagrodzenia brutto, określonego</w:t>
      </w:r>
      <w:r>
        <w:rPr>
          <w:rStyle w:val="Znak4ZnakZnakZnak1"/>
          <w:rFonts w:ascii="Calibri" w:hAnsi="Calibri" w:cs="Open Sans"/>
          <w:b w:val="0"/>
          <w:bCs w:val="0"/>
          <w:i w:val="0"/>
          <w:iCs w:val="0"/>
          <w:color w:val="000000"/>
          <w:sz w:val="22"/>
          <w:szCs w:val="22"/>
        </w:rPr>
        <w:br/>
        <w:t>w § 6 ust. 1 niniejszej umowy;</w:t>
      </w:r>
    </w:p>
    <w:p w14:paraId="5BC561D1"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za opóźnienie w terminie rozpoczęcia robót określonym w § 3 ust. 1 pkt 1 niniejszej umowy, w wysokości 0,2% wynagrodzenia brutto, określonego w § 6 ust. 1 umowy, za każdy dzień opóźnienia;</w:t>
      </w:r>
    </w:p>
    <w:p w14:paraId="3E4683AA"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lastRenderedPageBreak/>
        <w:t>za opóźnienie w oddaniu określonego w umowie przedmiotu umowy, w wysokości 0,2% wynagrodzenia brutto określonego w § 6 ust. 1 niniejszej umowy, za każdy dzień opóźnienia;</w:t>
      </w:r>
    </w:p>
    <w:p w14:paraId="3235EA73"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za opóźnienie w usunięciu wad stwierdzonych przy odbiorze lub w okresie gwarancji </w:t>
      </w:r>
      <w:r>
        <w:rPr>
          <w:rStyle w:val="Znak4ZnakZnakZnak1"/>
          <w:rFonts w:ascii="Calibri" w:hAnsi="Calibri" w:cs="Open Sans"/>
          <w:b w:val="0"/>
          <w:bCs w:val="0"/>
          <w:i w:val="0"/>
          <w:iCs w:val="0"/>
          <w:color w:val="000000"/>
          <w:sz w:val="22"/>
          <w:szCs w:val="22"/>
        </w:rPr>
        <w:br/>
        <w:t>i rękojmi, w wysokości 0,5% wynagrodzenia brutto określonego w § 6 ust. 1 niniejszej umowy, za każdy dzień opóźnienia liczonego od dnia wyznaczonego na usunięcie wad;</w:t>
      </w:r>
    </w:p>
    <w:p w14:paraId="59700183"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za każdorazowe stwierdzone protokolarnie nienależyte wykonanie przedmiotu umowy – w wysokości 0,01% wynagrodzenia brutto określonego w § 6 ust. 1 niniejszej umowy;</w:t>
      </w:r>
    </w:p>
    <w:p w14:paraId="38F6E039"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Style w:val="Znak4ZnakZnakZnak1"/>
          <w:rFonts w:ascii="Calibri" w:hAnsi="Calibri" w:cs="Open Sans"/>
          <w:b w:val="0"/>
          <w:i w:val="0"/>
          <w:color w:val="000000"/>
          <w:sz w:val="22"/>
          <w:szCs w:val="22"/>
        </w:rPr>
        <w:t xml:space="preserve">za </w:t>
      </w:r>
      <w:r>
        <w:rPr>
          <w:rFonts w:ascii="Calibri" w:hAnsi="Calibri" w:cs="Calibri"/>
          <w:sz w:val="22"/>
          <w:szCs w:val="22"/>
        </w:rPr>
        <w:t xml:space="preserve">nieprzedstawienia w terminie dokumentów, o których mowa </w:t>
      </w:r>
      <w:r>
        <w:rPr>
          <w:rStyle w:val="Znak4ZnakZnakZnak1"/>
          <w:rFonts w:ascii="Calibri" w:hAnsi="Calibri" w:cs="Open Sans"/>
          <w:b w:val="0"/>
          <w:bCs w:val="0"/>
          <w:i w:val="0"/>
          <w:iCs w:val="0"/>
          <w:color w:val="000000"/>
          <w:sz w:val="22"/>
          <w:szCs w:val="22"/>
        </w:rPr>
        <w:t xml:space="preserve">§ 2 ust. 2 pkt </w:t>
      </w:r>
      <w:r>
        <w:rPr>
          <w:rFonts w:ascii="Calibri" w:hAnsi="Calibri" w:cs="Calibri"/>
          <w:sz w:val="22"/>
          <w:szCs w:val="22"/>
        </w:rPr>
        <w:t>31) i 32) Wykonawca każdorazowo zapłaci Zamawiającemu karę w wysokości 1.000 zł,</w:t>
      </w:r>
    </w:p>
    <w:p w14:paraId="7204B82E" w14:textId="77777777" w:rsidR="00D91F73" w:rsidRDefault="00D91F73">
      <w:pPr>
        <w:widowControl w:val="0"/>
        <w:numPr>
          <w:ilvl w:val="0"/>
          <w:numId w:val="14"/>
        </w:numPr>
        <w:tabs>
          <w:tab w:val="left" w:pos="720"/>
          <w:tab w:val="left" w:pos="1477"/>
        </w:tabs>
        <w:overflowPunct w:val="0"/>
        <w:autoSpaceDE w:val="0"/>
        <w:spacing w:line="276" w:lineRule="auto"/>
        <w:ind w:left="720"/>
        <w:jc w:val="both"/>
        <w:textAlignment w:val="baseline"/>
      </w:pPr>
      <w:r>
        <w:rPr>
          <w:rFonts w:ascii="Calibri" w:hAnsi="Calibri" w:cs="Calibri"/>
          <w:sz w:val="22"/>
          <w:szCs w:val="22"/>
        </w:rPr>
        <w:t xml:space="preserve">za nieprzedstawienie po wezwaniu przez Zamawiającego oświadczenia, o którym mowa </w:t>
      </w:r>
      <w:r>
        <w:rPr>
          <w:rFonts w:ascii="Calibri" w:hAnsi="Calibri" w:cs="Calibri"/>
          <w:sz w:val="22"/>
          <w:szCs w:val="22"/>
        </w:rPr>
        <w:br/>
        <w:t xml:space="preserve">w </w:t>
      </w:r>
      <w:r>
        <w:rPr>
          <w:rStyle w:val="Znak4ZnakZnakZnak1"/>
          <w:rFonts w:ascii="Calibri" w:hAnsi="Calibri" w:cs="Open Sans"/>
          <w:b w:val="0"/>
          <w:bCs w:val="0"/>
          <w:i w:val="0"/>
          <w:iCs w:val="0"/>
          <w:color w:val="000000"/>
          <w:sz w:val="22"/>
          <w:szCs w:val="22"/>
        </w:rPr>
        <w:t xml:space="preserve">§ 2 ust. 2 pkt </w:t>
      </w:r>
      <w:r>
        <w:rPr>
          <w:rFonts w:ascii="Calibri" w:hAnsi="Calibri" w:cs="Calibri"/>
          <w:sz w:val="22"/>
          <w:szCs w:val="22"/>
        </w:rPr>
        <w:t xml:space="preserve">31) lub po dwukrotnym wezwaniu Wykonawcy przez Zamawiającego do złożenia dowodów, o których mowa w </w:t>
      </w:r>
      <w:r>
        <w:rPr>
          <w:rStyle w:val="Znak4ZnakZnakZnak1"/>
          <w:rFonts w:ascii="Calibri" w:hAnsi="Calibri" w:cs="Open Sans"/>
          <w:b w:val="0"/>
          <w:bCs w:val="0"/>
          <w:i w:val="0"/>
          <w:iCs w:val="0"/>
          <w:color w:val="000000"/>
          <w:sz w:val="22"/>
          <w:szCs w:val="22"/>
        </w:rPr>
        <w:t xml:space="preserve">§ 2 ust. 2 pkt </w:t>
      </w:r>
      <w:r>
        <w:rPr>
          <w:rFonts w:ascii="Calibri" w:hAnsi="Calibri" w:cs="Calibri"/>
          <w:sz w:val="22"/>
          <w:szCs w:val="22"/>
        </w:rPr>
        <w:t xml:space="preserve">32), Wykonawca zapłaci Zamawiającemu karę umowną w wysokości 10 % </w:t>
      </w:r>
      <w:r>
        <w:rPr>
          <w:rStyle w:val="Znak4ZnakZnakZnak1"/>
          <w:rFonts w:ascii="Calibri" w:hAnsi="Calibri" w:cs="Open Sans"/>
          <w:b w:val="0"/>
          <w:bCs w:val="0"/>
          <w:i w:val="0"/>
          <w:iCs w:val="0"/>
          <w:color w:val="000000"/>
          <w:sz w:val="22"/>
          <w:szCs w:val="22"/>
        </w:rPr>
        <w:t>wynagrodzenia brutto określonego w § 6 ust. 1 niniejszej umowy</w:t>
      </w:r>
      <w:r>
        <w:rPr>
          <w:rFonts w:ascii="Calibri" w:hAnsi="Calibri" w:cs="Calibri"/>
          <w:sz w:val="22"/>
          <w:szCs w:val="22"/>
        </w:rPr>
        <w:t>.</w:t>
      </w:r>
    </w:p>
    <w:p w14:paraId="3A1AB5DF" w14:textId="77777777" w:rsidR="00D91F73" w:rsidRDefault="00D91F73">
      <w:pPr>
        <w:widowControl w:val="0"/>
        <w:numPr>
          <w:ilvl w:val="0"/>
          <w:numId w:val="23"/>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Zamawiający zapłaci Wykonawcy karę umowną za odstąpienie od umowy przez którąkolwiek ze Stron, z przyczyn, za które odpowiedzialność ponosi Zamawiający w wysokości 10% wynagrodzenia brutto określonego w § 6 ust. 1 niniejszej umowy, z wyłączeniem wystąpienia sytuacji opisanej w przepisie art. 145 Prawa zamówień publicznych.</w:t>
      </w:r>
    </w:p>
    <w:p w14:paraId="2DBFFAEA" w14:textId="77777777" w:rsidR="00D91F73" w:rsidRDefault="00D91F73">
      <w:pPr>
        <w:widowControl w:val="0"/>
        <w:numPr>
          <w:ilvl w:val="0"/>
          <w:numId w:val="23"/>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 xml:space="preserve">Strony umowy zapłacą karę umowną w terminie 7 dni licząc od dnia otrzymania pisemnego wystąpienia z żądaniem zapłacenia kary. </w:t>
      </w:r>
    </w:p>
    <w:p w14:paraId="3909A0C0" w14:textId="77777777" w:rsidR="00D91F73" w:rsidRDefault="00D91F73">
      <w:pPr>
        <w:widowControl w:val="0"/>
        <w:numPr>
          <w:ilvl w:val="0"/>
          <w:numId w:val="23"/>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 razie opóźnienia w zapłacie kary umownej przez Wykonawcę, Zamawiający może potrącić należną mu karę z dowolnej wierzytelności mu przysługującej.</w:t>
      </w:r>
    </w:p>
    <w:p w14:paraId="4168B300" w14:textId="77777777" w:rsidR="00D91F73" w:rsidRDefault="00D91F73">
      <w:pPr>
        <w:widowControl w:val="0"/>
        <w:numPr>
          <w:ilvl w:val="0"/>
          <w:numId w:val="23"/>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Strony zastrzegają sobie prawo do dochodzenia odszkodowania uzupełniającego przenoszącego wysokość kar umownych do wysokości rzeczywiście poniesionej szkody.</w:t>
      </w:r>
    </w:p>
    <w:p w14:paraId="68A7EB40" w14:textId="77777777" w:rsidR="00D91F73" w:rsidRDefault="00D91F73">
      <w:pPr>
        <w:widowControl w:val="0"/>
        <w:numPr>
          <w:ilvl w:val="0"/>
          <w:numId w:val="23"/>
        </w:numPr>
        <w:overflowPunct w:val="0"/>
        <w:autoSpaceDE w:val="0"/>
        <w:spacing w:line="276" w:lineRule="auto"/>
        <w:jc w:val="both"/>
        <w:textAlignment w:val="baseline"/>
      </w:pPr>
      <w:r>
        <w:rPr>
          <w:rFonts w:ascii="Calibri" w:hAnsi="Calibri" w:cs="Arial"/>
          <w:color w:val="000000"/>
          <w:sz w:val="22"/>
          <w:szCs w:val="22"/>
          <w:lang w:eastAsia="en-US"/>
        </w:rPr>
        <w:t>Zamawiający może usunąć w zastępstwie Wykonawcy i na jego koszt wady nieusunięte przez niego w wyznaczonym terminie i potrącić koszty usunięcia z faktury końcowej (</w:t>
      </w:r>
      <w:r>
        <w:rPr>
          <w:rFonts w:ascii="Calibri" w:hAnsi="Calibri" w:cs="Arial"/>
          <w:color w:val="000000"/>
          <w:sz w:val="22"/>
          <w:szCs w:val="22"/>
        </w:rPr>
        <w:t>po wcześniejszym, ponownym wezwaniu do usunięcie wad i usterek oraz poinformowaniu, że w przeciwnym wypadku zostanie wprowadzony wykonawca zastępczy).</w:t>
      </w:r>
    </w:p>
    <w:p w14:paraId="0CF8F7CE" w14:textId="77777777" w:rsidR="00D91F73" w:rsidRDefault="00D91F73">
      <w:pPr>
        <w:widowControl w:val="0"/>
        <w:overflowPunct w:val="0"/>
        <w:autoSpaceDE w:val="0"/>
        <w:spacing w:line="276" w:lineRule="auto"/>
        <w:jc w:val="center"/>
        <w:textAlignment w:val="baseline"/>
        <w:rPr>
          <w:rFonts w:ascii="Calibri" w:hAnsi="Calibri" w:cs="Open Sans"/>
          <w:b/>
          <w:bCs/>
          <w:color w:val="FF0000"/>
          <w:sz w:val="22"/>
          <w:szCs w:val="22"/>
        </w:rPr>
      </w:pPr>
    </w:p>
    <w:p w14:paraId="46474F7C" w14:textId="77777777" w:rsidR="00D91F73" w:rsidRDefault="00D91F73">
      <w:pPr>
        <w:widowControl w:val="0"/>
        <w:overflowPunct w:val="0"/>
        <w:autoSpaceDE w:val="0"/>
        <w:spacing w:line="276" w:lineRule="auto"/>
        <w:jc w:val="center"/>
        <w:textAlignment w:val="baseline"/>
      </w:pPr>
      <w:r>
        <w:rPr>
          <w:rFonts w:ascii="Calibri" w:hAnsi="Calibri" w:cs="Open Sans"/>
          <w:b/>
          <w:bCs/>
          <w:color w:val="000000"/>
          <w:sz w:val="22"/>
          <w:szCs w:val="22"/>
        </w:rPr>
        <w:t>§ 11.</w:t>
      </w:r>
    </w:p>
    <w:p w14:paraId="38C123FC" w14:textId="77777777" w:rsidR="00D91F73" w:rsidRDefault="00D91F73">
      <w:pPr>
        <w:widowControl w:val="0"/>
        <w:spacing w:line="276" w:lineRule="auto"/>
        <w:jc w:val="center"/>
      </w:pPr>
      <w:r>
        <w:rPr>
          <w:rFonts w:ascii="Calibri" w:hAnsi="Calibri" w:cs="Open Sans"/>
          <w:b/>
          <w:bCs/>
          <w:color w:val="000000"/>
          <w:sz w:val="22"/>
          <w:szCs w:val="22"/>
        </w:rPr>
        <w:t>Zmiana umowy</w:t>
      </w:r>
    </w:p>
    <w:p w14:paraId="648E4F83" w14:textId="77777777" w:rsidR="00D91F73" w:rsidRDefault="00D91F73">
      <w:pPr>
        <w:widowControl w:val="0"/>
        <w:numPr>
          <w:ilvl w:val="0"/>
          <w:numId w:val="21"/>
        </w:numPr>
        <w:autoSpaceDE w:val="0"/>
        <w:spacing w:line="276" w:lineRule="auto"/>
        <w:jc w:val="both"/>
      </w:pPr>
      <w:r>
        <w:rPr>
          <w:rFonts w:ascii="Calibri" w:hAnsi="Calibri" w:cs="Open Sans"/>
          <w:color w:val="000000"/>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428D540B"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t>zmiany osób, o których mowa w § 2 ust. 2 pkt 30) Umowy lub zmiany osób skierowanych do realizacji zamówienia, posiadających niezbędne do wykonania zamówienia kwalifikacje zawodowe, na inne osoby pod warunkiem udowodnienia Zamawiającemu, że nowe osoby spełniają wymagania w tym warunki udziału, określone w Umowie i specyfikacji istotnych warunków zamówienia;</w:t>
      </w:r>
    </w:p>
    <w:p w14:paraId="42DE02B6"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t>zmiany podmiotu, o którym mowa w art. 22a Prawo zamówień publicznych, na inny pod warunkiem udowodnienia Zamawiającemu, że nowy podmiot spełnia warunki udziału określone w specyfikacji istotnych warunków zamówienia;</w:t>
      </w:r>
    </w:p>
    <w:p w14:paraId="5A1ADC5A"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t>zmiany wymiarów, położenia lub wysokości części robót budowlanych;</w:t>
      </w:r>
    </w:p>
    <w:p w14:paraId="53845989"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t>zmiany producenta materiałów budowlanych, urządzeń;</w:t>
      </w:r>
    </w:p>
    <w:p w14:paraId="176BCBBE"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lastRenderedPageBreak/>
        <w:t xml:space="preserve">zmiany terminu realizacji </w:t>
      </w:r>
      <w:r>
        <w:rPr>
          <w:rFonts w:ascii="Calibri" w:hAnsi="Calibri" w:cs="Calibri"/>
          <w:color w:val="000000"/>
          <w:sz w:val="22"/>
          <w:szCs w:val="22"/>
        </w:rPr>
        <w:t>w przypadku wystąpienia:</w:t>
      </w:r>
    </w:p>
    <w:p w14:paraId="1D73EBE0" w14:textId="77777777" w:rsidR="00D91F73" w:rsidRDefault="00D91F73">
      <w:pPr>
        <w:widowControl w:val="0"/>
        <w:numPr>
          <w:ilvl w:val="0"/>
          <w:numId w:val="1"/>
        </w:numPr>
        <w:autoSpaceDE w:val="0"/>
        <w:spacing w:line="276" w:lineRule="auto"/>
        <w:jc w:val="both"/>
      </w:pPr>
      <w:r>
        <w:rPr>
          <w:rFonts w:ascii="Calibri" w:hAnsi="Calibri" w:cs="Calibri"/>
          <w:color w:val="000000"/>
          <w:sz w:val="22"/>
          <w:szCs w:val="22"/>
        </w:rPr>
        <w:t>opóźnień wynikających z niedokonania odbioru przez właściwych zarządców dróg, zarządców sieci w ustalonym terminie;</w:t>
      </w:r>
    </w:p>
    <w:p w14:paraId="032CBE87" w14:textId="77777777" w:rsidR="00D91F73" w:rsidRDefault="00D91F73">
      <w:pPr>
        <w:widowControl w:val="0"/>
        <w:numPr>
          <w:ilvl w:val="0"/>
          <w:numId w:val="1"/>
        </w:numPr>
        <w:autoSpaceDE w:val="0"/>
        <w:spacing w:line="276" w:lineRule="auto"/>
        <w:jc w:val="both"/>
      </w:pPr>
      <w:r>
        <w:rPr>
          <w:rFonts w:ascii="Calibri" w:hAnsi="Calibri" w:cs="Calibri"/>
          <w:color w:val="000000"/>
          <w:sz w:val="22"/>
          <w:szCs w:val="22"/>
        </w:rPr>
        <w:t>robót dodatkowych koniecznych do wykonania podstawowego zakresu zadania;</w:t>
      </w:r>
    </w:p>
    <w:p w14:paraId="669605D3" w14:textId="77777777" w:rsidR="00D91F73" w:rsidRDefault="00D91F73">
      <w:pPr>
        <w:widowControl w:val="0"/>
        <w:numPr>
          <w:ilvl w:val="0"/>
          <w:numId w:val="1"/>
        </w:numPr>
        <w:autoSpaceDE w:val="0"/>
        <w:spacing w:line="276" w:lineRule="auto"/>
        <w:jc w:val="both"/>
      </w:pPr>
      <w:r>
        <w:rPr>
          <w:rFonts w:ascii="Calibri" w:hAnsi="Calibri" w:cs="Calibri"/>
          <w:color w:val="000000"/>
          <w:sz w:val="22"/>
          <w:szCs w:val="22"/>
        </w:rPr>
        <w:t>w sytuacjach określonych w § 3 ust. 6 Umowy;</w:t>
      </w:r>
    </w:p>
    <w:p w14:paraId="246A661E" w14:textId="77777777" w:rsidR="00D91F73" w:rsidRDefault="00D91F73">
      <w:pPr>
        <w:widowControl w:val="0"/>
        <w:autoSpaceDE w:val="0"/>
        <w:spacing w:line="276" w:lineRule="auto"/>
        <w:ind w:left="708"/>
        <w:jc w:val="both"/>
      </w:pPr>
      <w:r>
        <w:rPr>
          <w:rFonts w:ascii="Calibri" w:hAnsi="Calibri" w:cs="Calibri"/>
          <w:color w:val="000000"/>
          <w:sz w:val="22"/>
          <w:szCs w:val="22"/>
        </w:rPr>
        <w:t>fakt ten zostanie potwierdzony wpisem do dziennika budowy.</w:t>
      </w:r>
    </w:p>
    <w:p w14:paraId="20DC5E0C"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t>zmiany w zakresie ilości wykonanych robót, technologii wykonania lub inne zmiany dokumentacji projektowej, jeżeli są konieczne dla dalszej realizacji zamówienia lub są korzystne dla Zamawiającego;</w:t>
      </w:r>
    </w:p>
    <w:p w14:paraId="4110C156" w14:textId="77777777" w:rsidR="00D91F73" w:rsidRDefault="00D91F73">
      <w:pPr>
        <w:numPr>
          <w:ilvl w:val="0"/>
          <w:numId w:val="25"/>
        </w:numPr>
      </w:pPr>
      <w:r>
        <w:rPr>
          <w:rFonts w:ascii="Calibri" w:hAnsi="Calibri" w:cs="Open Sans"/>
          <w:color w:val="000000"/>
          <w:sz w:val="22"/>
          <w:szCs w:val="22"/>
        </w:rPr>
        <w:t>zmian osobowych – zmiana osób, przy pomocy których Wykonawca realizuje przedmiot umowy na inne legitymujące się co najmniej równoważnymi uprawnieniami, o których mowa w ustawie Prawo budowlane lub innych ustawach i spełniających wymagania określone w specyfikacji istotnych warunków zamówienia;</w:t>
      </w:r>
    </w:p>
    <w:p w14:paraId="3AD5C4F4" w14:textId="77777777" w:rsidR="00D91F73" w:rsidRDefault="00D91F73">
      <w:pPr>
        <w:numPr>
          <w:ilvl w:val="0"/>
          <w:numId w:val="25"/>
        </w:numPr>
      </w:pPr>
      <w:r>
        <w:rPr>
          <w:rFonts w:ascii="Calibri" w:hAnsi="Calibri" w:cs="Open Sans"/>
          <w:color w:val="000000"/>
          <w:sz w:val="22"/>
          <w:szCs w:val="22"/>
        </w:rPr>
        <w:t>zmiany umowy w związku z przekształceniem firmy lub wynikające z następstwa prawnego, zgodnie z obowiązującymi przepisami;</w:t>
      </w:r>
    </w:p>
    <w:p w14:paraId="35F18DC6" w14:textId="77777777" w:rsidR="00D91F73" w:rsidRDefault="00D91F73">
      <w:pPr>
        <w:widowControl w:val="0"/>
        <w:numPr>
          <w:ilvl w:val="0"/>
          <w:numId w:val="25"/>
        </w:numPr>
        <w:autoSpaceDE w:val="0"/>
        <w:spacing w:line="276" w:lineRule="auto"/>
        <w:jc w:val="both"/>
      </w:pPr>
      <w:r>
        <w:rPr>
          <w:rFonts w:ascii="Calibri" w:hAnsi="Calibri" w:cs="Open Sans"/>
          <w:color w:val="000000"/>
          <w:sz w:val="22"/>
          <w:szCs w:val="22"/>
        </w:rPr>
        <w:t xml:space="preserve">zmiany wynagrodzenia Wykonawcy wynikającego ze złożonej oferty </w:t>
      </w:r>
      <w:r>
        <w:rPr>
          <w:rFonts w:ascii="Calibri" w:hAnsi="Calibri" w:cs="Open Sans"/>
          <w:color w:val="000000"/>
          <w:sz w:val="22"/>
          <w:szCs w:val="22"/>
        </w:rPr>
        <w:br/>
        <w:t>w przypadku:</w:t>
      </w:r>
    </w:p>
    <w:p w14:paraId="0ED8A333" w14:textId="77777777" w:rsidR="00D91F73" w:rsidRDefault="00D91F73">
      <w:pPr>
        <w:widowControl w:val="0"/>
        <w:numPr>
          <w:ilvl w:val="0"/>
          <w:numId w:val="10"/>
        </w:numPr>
        <w:autoSpaceDE w:val="0"/>
        <w:spacing w:line="276" w:lineRule="auto"/>
        <w:ind w:left="1080"/>
        <w:jc w:val="both"/>
      </w:pPr>
      <w:r>
        <w:rPr>
          <w:rFonts w:ascii="Calibri" w:hAnsi="Calibri" w:cs="Open Sans"/>
          <w:color w:val="000000"/>
          <w:sz w:val="22"/>
          <w:szCs w:val="22"/>
        </w:rPr>
        <w:t>ustawowej zmiany stawki podatku od towarów i usług;</w:t>
      </w:r>
    </w:p>
    <w:p w14:paraId="27F98CD5" w14:textId="77777777" w:rsidR="00D91F73" w:rsidRDefault="00D91F73">
      <w:pPr>
        <w:widowControl w:val="0"/>
        <w:numPr>
          <w:ilvl w:val="0"/>
          <w:numId w:val="10"/>
        </w:numPr>
        <w:autoSpaceDE w:val="0"/>
        <w:spacing w:line="276" w:lineRule="auto"/>
        <w:ind w:left="1080"/>
        <w:jc w:val="both"/>
      </w:pPr>
      <w:r>
        <w:rPr>
          <w:rFonts w:ascii="Calibri" w:hAnsi="Calibri" w:cs="Open Sans"/>
          <w:color w:val="000000"/>
          <w:sz w:val="22"/>
          <w:szCs w:val="22"/>
        </w:rPr>
        <w:t>obniżenia wynagrodzenia, gdy zmiana zostanie spowodowana zmniejszeniem zakresu wykonanych robót i jest korzystna dla Zamawiającego;</w:t>
      </w:r>
    </w:p>
    <w:p w14:paraId="2B9C8ECA" w14:textId="77777777" w:rsidR="00D91F73" w:rsidRDefault="00D91F73">
      <w:pPr>
        <w:widowControl w:val="0"/>
        <w:numPr>
          <w:ilvl w:val="0"/>
          <w:numId w:val="10"/>
        </w:numPr>
        <w:autoSpaceDE w:val="0"/>
        <w:spacing w:line="276" w:lineRule="auto"/>
        <w:ind w:left="1080"/>
        <w:jc w:val="both"/>
      </w:pPr>
      <w:r>
        <w:rPr>
          <w:rFonts w:ascii="Calibri" w:hAnsi="Calibri" w:cs="Open Sans"/>
          <w:color w:val="000000"/>
          <w:sz w:val="22"/>
          <w:szCs w:val="22"/>
        </w:rPr>
        <w:t xml:space="preserve">rezygnacji przez Zamawiającego z wykonania części robót budowlanych związanych </w:t>
      </w:r>
      <w:r>
        <w:rPr>
          <w:rFonts w:ascii="Calibri" w:hAnsi="Calibri" w:cs="Open Sans"/>
          <w:color w:val="000000"/>
          <w:sz w:val="22"/>
          <w:szCs w:val="22"/>
        </w:rPr>
        <w:br/>
        <w:t>z wykonaniem przedmiotu zamówienia.</w:t>
      </w:r>
    </w:p>
    <w:p w14:paraId="301E92D5" w14:textId="77777777" w:rsidR="00D91F73" w:rsidRDefault="00D91F73">
      <w:pPr>
        <w:widowControl w:val="0"/>
        <w:numPr>
          <w:ilvl w:val="0"/>
          <w:numId w:val="21"/>
        </w:numPr>
        <w:autoSpaceDE w:val="0"/>
        <w:spacing w:line="276" w:lineRule="auto"/>
        <w:jc w:val="both"/>
      </w:pPr>
      <w:r>
        <w:rPr>
          <w:rFonts w:ascii="Calibri" w:hAnsi="Calibri" w:cs="Open Sans"/>
          <w:color w:val="000000"/>
          <w:sz w:val="22"/>
          <w:szCs w:val="22"/>
        </w:rPr>
        <w:t>W przedstawionych w ust. 1 pkt. 5)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1FF3B8BE" w14:textId="77777777" w:rsidR="00D91F73" w:rsidRDefault="00D91F73">
      <w:pPr>
        <w:widowControl w:val="0"/>
        <w:autoSpaceDE w:val="0"/>
        <w:spacing w:line="276" w:lineRule="auto"/>
        <w:ind w:left="360"/>
        <w:jc w:val="both"/>
      </w:pPr>
      <w:r>
        <w:rPr>
          <w:rFonts w:ascii="Calibri" w:hAnsi="Calibri" w:cs="Open Sans"/>
          <w:color w:val="000000"/>
          <w:sz w:val="22"/>
          <w:szCs w:val="22"/>
        </w:rPr>
        <w:t>W przypadku konieczności zmiany terminu realizacji umowy Wykonawca zobowiązany jest wystąpić z wnioskiem do Zamawiającego. Wniosek powinien zawierać szczegółowe uzasadnienie zmiany terminu. Zmiana terminu realizacji umowy możliwa jest tylko po wcześniejszym udokumentowaniu przedłużenia okresu zabezpieczenia należytego wykonania umowy i okresu rękojmi.</w:t>
      </w:r>
    </w:p>
    <w:p w14:paraId="64030FD0" w14:textId="77777777" w:rsidR="00D91F73" w:rsidRDefault="00D91F73">
      <w:pPr>
        <w:widowControl w:val="0"/>
        <w:numPr>
          <w:ilvl w:val="0"/>
          <w:numId w:val="33"/>
        </w:numPr>
        <w:autoSpaceDE w:val="0"/>
        <w:spacing w:line="276" w:lineRule="auto"/>
        <w:jc w:val="both"/>
      </w:pPr>
      <w:r>
        <w:rPr>
          <w:rFonts w:ascii="Calibri" w:hAnsi="Calibri" w:cs="Open Sans"/>
          <w:color w:val="000000"/>
          <w:sz w:val="22"/>
          <w:szCs w:val="22"/>
        </w:rPr>
        <w:t>Wszelkie zmiany i uzupełnienia umowy wymagają uprzedniej pisemnej akceptacji stron przez umocowanych do tego przedstawicieli obu stron i jeżeli dotyczą one istotnych zmian umowy muszą być sporządzone w formie pisemnej pod rygorem nieważności.</w:t>
      </w:r>
    </w:p>
    <w:p w14:paraId="648280A4" w14:textId="77777777" w:rsidR="00D91F73" w:rsidRDefault="00D91F73">
      <w:pPr>
        <w:widowControl w:val="0"/>
        <w:spacing w:line="276" w:lineRule="auto"/>
        <w:jc w:val="center"/>
        <w:rPr>
          <w:rFonts w:ascii="Calibri" w:hAnsi="Calibri" w:cs="Open Sans"/>
          <w:b/>
          <w:bCs/>
          <w:color w:val="000000"/>
          <w:sz w:val="22"/>
          <w:szCs w:val="22"/>
        </w:rPr>
      </w:pPr>
    </w:p>
    <w:p w14:paraId="7D8E0ADC" w14:textId="77777777" w:rsidR="00D91F73" w:rsidRDefault="00D91F73">
      <w:pPr>
        <w:widowControl w:val="0"/>
        <w:spacing w:line="276" w:lineRule="auto"/>
        <w:jc w:val="center"/>
      </w:pPr>
      <w:r>
        <w:rPr>
          <w:rFonts w:ascii="Calibri" w:hAnsi="Calibri" w:cs="Open Sans"/>
          <w:b/>
          <w:bCs/>
          <w:color w:val="000000"/>
          <w:sz w:val="22"/>
          <w:szCs w:val="22"/>
        </w:rPr>
        <w:t>§ 12.</w:t>
      </w:r>
    </w:p>
    <w:p w14:paraId="4D43A0B8" w14:textId="77777777" w:rsidR="00D91F73" w:rsidRDefault="00D91F73">
      <w:pPr>
        <w:widowControl w:val="0"/>
        <w:spacing w:line="276" w:lineRule="auto"/>
        <w:jc w:val="center"/>
      </w:pPr>
      <w:r>
        <w:rPr>
          <w:rFonts w:ascii="Calibri" w:hAnsi="Calibri" w:cs="Open Sans"/>
          <w:b/>
          <w:bCs/>
          <w:color w:val="000000"/>
          <w:sz w:val="22"/>
          <w:szCs w:val="22"/>
        </w:rPr>
        <w:t>Odstąpienie od umowy</w:t>
      </w:r>
    </w:p>
    <w:p w14:paraId="367983FE" w14:textId="77777777" w:rsidR="00D91F73" w:rsidRDefault="00D91F73">
      <w:pPr>
        <w:widowControl w:val="0"/>
        <w:spacing w:line="276" w:lineRule="auto"/>
        <w:jc w:val="both"/>
      </w:pPr>
      <w:r>
        <w:rPr>
          <w:rStyle w:val="Znak4ZnakZnakZnak1"/>
          <w:rFonts w:ascii="Calibri" w:hAnsi="Calibri" w:cs="Open Sans"/>
          <w:b w:val="0"/>
          <w:bCs w:val="0"/>
          <w:i w:val="0"/>
          <w:iCs w:val="0"/>
          <w:color w:val="000000"/>
          <w:sz w:val="22"/>
          <w:szCs w:val="22"/>
        </w:rPr>
        <w:t>Z wyłączeniem przypadków wymienionych w treści tytułu XV Kodeksu Cywilnego stronom przysługuje prawo odstąpienia od umowy w następujących sytuacjach:</w:t>
      </w:r>
    </w:p>
    <w:p w14:paraId="6EC9763F" w14:textId="77777777" w:rsidR="00D91F73" w:rsidRDefault="00D91F73">
      <w:pPr>
        <w:widowControl w:val="0"/>
        <w:numPr>
          <w:ilvl w:val="0"/>
          <w:numId w:val="11"/>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Zamawiającemu przysługuje prawo do odstąpienia od umowy:</w:t>
      </w:r>
    </w:p>
    <w:p w14:paraId="41CA39F6"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w sytuacji określonej w art. 145 Prawa zamówień publicznych;</w:t>
      </w:r>
    </w:p>
    <w:p w14:paraId="061E5B93"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gdy zostanie wydany nakaz zajęcia majątku Wykonawcy;</w:t>
      </w:r>
    </w:p>
    <w:p w14:paraId="55ABDBA3"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gdy Wykonawca złożył wniosek o ogłoszenie upadłości;</w:t>
      </w:r>
    </w:p>
    <w:p w14:paraId="3D15CFC3"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gdy Wykonawca nie stawił się do przekazania terenu budowy w wyznaczonym przez Zamawiającego terminie, nie rozpoczął robót bez uzasadnionych przyczyn lub nie kontynuuje ich pomimo wezwania Zamawiającego złożonego na piśmie;</w:t>
      </w:r>
    </w:p>
    <w:p w14:paraId="08D033A0"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lastRenderedPageBreak/>
        <w:t>gdy Zamawiający naliczył karę umowną za nienależyte wykonanie przedmiotu zamówienia;</w:t>
      </w:r>
    </w:p>
    <w:p w14:paraId="3659350D"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gdy Wykonawca przerwał realizację robót i brak postępu robót w okresie dłuższym niż </w:t>
      </w:r>
      <w:r>
        <w:rPr>
          <w:rStyle w:val="Znak4ZnakZnakZnak1"/>
          <w:rFonts w:ascii="Calibri" w:hAnsi="Calibri" w:cs="Open Sans"/>
          <w:b w:val="0"/>
          <w:bCs w:val="0"/>
          <w:i w:val="0"/>
          <w:iCs w:val="0"/>
          <w:color w:val="000000"/>
          <w:sz w:val="22"/>
          <w:szCs w:val="22"/>
        </w:rPr>
        <w:br/>
        <w:t>2 dni robocze, z przyczyn zależnych od Wykonawcy i zostało to potwierdzone wpisem do dziennika budowy przez inspektora nadzoru;</w:t>
      </w:r>
    </w:p>
    <w:p w14:paraId="175508D8"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gdy Wykonawca realizuje przedmiot umowy niezgodnie z postanowieniami niniejszej umowy </w:t>
      </w:r>
      <w:r>
        <w:rPr>
          <w:rFonts w:ascii="Calibri" w:hAnsi="Calibri" w:cs="Calibri"/>
          <w:color w:val="000000"/>
          <w:sz w:val="22"/>
          <w:szCs w:val="22"/>
        </w:rPr>
        <w:t>i nie reaguje na pisma Zamawiającego, wskazujące te niezgodności i wzywające Wykonawcę do realizacji robót zgodnie z umową</w:t>
      </w:r>
      <w:r>
        <w:rPr>
          <w:rStyle w:val="Znak4ZnakZnakZnak1"/>
          <w:rFonts w:ascii="Calibri" w:hAnsi="Calibri" w:cs="Open Sans"/>
          <w:b w:val="0"/>
          <w:bCs w:val="0"/>
          <w:i w:val="0"/>
          <w:iCs w:val="0"/>
          <w:color w:val="000000"/>
          <w:sz w:val="22"/>
          <w:szCs w:val="22"/>
        </w:rPr>
        <w:t>;</w:t>
      </w:r>
    </w:p>
    <w:p w14:paraId="34410722"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Wykonawca nie przedłuża ważności wygasającego zabezpieczenia należytego wykonania umowy;</w:t>
      </w:r>
    </w:p>
    <w:p w14:paraId="3DBB73D3" w14:textId="77777777" w:rsidR="00D91F73" w:rsidRDefault="00D91F73">
      <w:pPr>
        <w:widowControl w:val="0"/>
        <w:numPr>
          <w:ilvl w:val="0"/>
          <w:numId w:val="35"/>
        </w:numPr>
        <w:tabs>
          <w:tab w:val="left" w:pos="720"/>
        </w:tabs>
        <w:overflowPunct w:val="0"/>
        <w:autoSpaceDE w:val="0"/>
        <w:spacing w:line="276" w:lineRule="auto"/>
        <w:ind w:left="720"/>
        <w:jc w:val="both"/>
        <w:textAlignment w:val="baseline"/>
      </w:pPr>
      <w:r>
        <w:rPr>
          <w:rFonts w:ascii="Calibri" w:hAnsi="Calibri" w:cs="Calibri"/>
          <w:sz w:val="22"/>
          <w:szCs w:val="22"/>
        </w:rPr>
        <w:t xml:space="preserve">Wykonawca po dwukrotnym wezwaniu przez Zamawiającego do złożenia dowodów, </w:t>
      </w:r>
      <w:r>
        <w:rPr>
          <w:rFonts w:ascii="Calibri" w:hAnsi="Calibri" w:cs="Calibri"/>
          <w:sz w:val="22"/>
          <w:szCs w:val="22"/>
        </w:rPr>
        <w:br/>
        <w:t xml:space="preserve">o których mowa w </w:t>
      </w:r>
      <w:r>
        <w:rPr>
          <w:rFonts w:ascii="Calibri" w:hAnsi="Calibri" w:cs="Open Sans"/>
          <w:bCs/>
          <w:color w:val="000000"/>
          <w:sz w:val="22"/>
          <w:szCs w:val="22"/>
        </w:rPr>
        <w:t>§ 2 ust.</w:t>
      </w:r>
      <w:r>
        <w:rPr>
          <w:rFonts w:ascii="Calibri" w:hAnsi="Calibri" w:cs="Open Sans"/>
          <w:b/>
          <w:bCs/>
          <w:color w:val="000000"/>
          <w:sz w:val="22"/>
          <w:szCs w:val="22"/>
        </w:rPr>
        <w:t xml:space="preserve"> </w:t>
      </w:r>
      <w:r>
        <w:rPr>
          <w:rFonts w:ascii="Calibri" w:hAnsi="Calibri" w:cs="Open Sans"/>
          <w:color w:val="000000"/>
          <w:sz w:val="22"/>
          <w:szCs w:val="22"/>
        </w:rPr>
        <w:t>pkt 32)</w:t>
      </w:r>
      <w:r>
        <w:rPr>
          <w:rFonts w:ascii="Calibri" w:hAnsi="Calibri" w:cs="Calibri"/>
          <w:sz w:val="22"/>
          <w:szCs w:val="22"/>
        </w:rPr>
        <w:t>, nie dostarczył wymaganych dokumentów.</w:t>
      </w:r>
    </w:p>
    <w:p w14:paraId="5B5742A3" w14:textId="77777777" w:rsidR="00D91F73" w:rsidRDefault="00D91F73">
      <w:pPr>
        <w:widowControl w:val="0"/>
        <w:numPr>
          <w:ilvl w:val="0"/>
          <w:numId w:val="11"/>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Wykonawcy przysługuje prawo do odstąpienia od umowy, jeżeli:</w:t>
      </w:r>
    </w:p>
    <w:p w14:paraId="3DA45104" w14:textId="77777777" w:rsidR="00D91F73" w:rsidRDefault="00D91F73">
      <w:pPr>
        <w:widowControl w:val="0"/>
        <w:numPr>
          <w:ilvl w:val="0"/>
          <w:numId w:val="12"/>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Zamawiający nie wywiązuje się z obowiązku zapłaty faktur mimo dodatkowego wezwania w terminie jednego miesiąca licząc od upływu terminu na zapłatę faktur określonego </w:t>
      </w:r>
      <w:r>
        <w:rPr>
          <w:rStyle w:val="Znak4ZnakZnakZnak1"/>
          <w:rFonts w:ascii="Calibri" w:hAnsi="Calibri" w:cs="Open Sans"/>
          <w:b w:val="0"/>
          <w:bCs w:val="0"/>
          <w:i w:val="0"/>
          <w:iCs w:val="0"/>
          <w:color w:val="000000"/>
          <w:sz w:val="22"/>
          <w:szCs w:val="22"/>
        </w:rPr>
        <w:br/>
        <w:t>w niniejszej umowie;</w:t>
      </w:r>
    </w:p>
    <w:p w14:paraId="63C4CC36" w14:textId="77777777" w:rsidR="00D91F73" w:rsidRDefault="00D91F73">
      <w:pPr>
        <w:widowControl w:val="0"/>
        <w:numPr>
          <w:ilvl w:val="0"/>
          <w:numId w:val="12"/>
        </w:numPr>
        <w:tabs>
          <w:tab w:val="left" w:pos="720"/>
        </w:tabs>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Zamawiający zawiadomi Wykonawcę, iż wobec zaistnienia uprzednio nieprzewidzianych okoliczności nie będzie mógł spełnić swoich zobowiązań umownych wobec Wykonawcy.</w:t>
      </w:r>
    </w:p>
    <w:p w14:paraId="0FDB1195" w14:textId="77777777" w:rsidR="00D91F73" w:rsidRDefault="00D91F73">
      <w:pPr>
        <w:widowControl w:val="0"/>
        <w:numPr>
          <w:ilvl w:val="0"/>
          <w:numId w:val="11"/>
        </w:numPr>
        <w:overflowPunct w:val="0"/>
        <w:autoSpaceDE w:val="0"/>
        <w:spacing w:line="276" w:lineRule="auto"/>
        <w:ind w:left="360" w:hanging="360"/>
        <w:jc w:val="both"/>
        <w:textAlignment w:val="baseline"/>
      </w:pPr>
      <w:r>
        <w:rPr>
          <w:rStyle w:val="Znak4ZnakZnakZnak1"/>
          <w:rFonts w:ascii="Calibri" w:hAnsi="Calibri" w:cs="Open Sans"/>
          <w:b w:val="0"/>
          <w:bCs w:val="0"/>
          <w:i w:val="0"/>
          <w:iCs w:val="0"/>
          <w:color w:val="000000"/>
          <w:sz w:val="22"/>
          <w:szCs w:val="22"/>
        </w:rPr>
        <w:t>Dopuszcza się możliwość odstąpienia od umowy w części, przedmiotowe nie wpływa na skuteczność dotychczas podjętych czynności prawnych.</w:t>
      </w:r>
    </w:p>
    <w:p w14:paraId="623E2C10" w14:textId="77777777" w:rsidR="00D91F73" w:rsidRDefault="00D91F73">
      <w:pPr>
        <w:widowControl w:val="0"/>
        <w:numPr>
          <w:ilvl w:val="0"/>
          <w:numId w:val="11"/>
        </w:numPr>
        <w:overflowPunct w:val="0"/>
        <w:autoSpaceDE w:val="0"/>
        <w:spacing w:line="276" w:lineRule="auto"/>
        <w:ind w:left="360" w:hanging="360"/>
        <w:jc w:val="both"/>
        <w:textAlignment w:val="baseline"/>
      </w:pPr>
      <w:r>
        <w:rPr>
          <w:rStyle w:val="Znak4ZnakZnakZnak1"/>
          <w:rFonts w:ascii="Calibri" w:hAnsi="Calibri" w:cs="Open Sans"/>
          <w:b w:val="0"/>
          <w:bCs w:val="0"/>
          <w:i w:val="0"/>
          <w:iCs w:val="0"/>
          <w:color w:val="000000"/>
          <w:sz w:val="22"/>
          <w:szCs w:val="22"/>
        </w:rPr>
        <w:t>Odstąpienie od umowy powinno nastąpić w formie pisemnej pod rygorem nieważności takiego oświadczenia i musi zawierać uzasadnienie.</w:t>
      </w:r>
    </w:p>
    <w:p w14:paraId="062D3EBA" w14:textId="77777777" w:rsidR="00D91F73" w:rsidRDefault="00D91F73">
      <w:pPr>
        <w:widowControl w:val="0"/>
        <w:numPr>
          <w:ilvl w:val="0"/>
          <w:numId w:val="11"/>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W przypadku odstąpienia od umowy, Wykonawcę oraz Zamawiającego obciążają następujące obowiązki szczegółowe:</w:t>
      </w:r>
    </w:p>
    <w:p w14:paraId="10CC220A" w14:textId="77777777" w:rsidR="00D91F73" w:rsidRDefault="00D91F73">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Wykonawca ma obowiązek wstrzymania realizacji robót w trybie natychmiastowym.</w:t>
      </w:r>
    </w:p>
    <w:p w14:paraId="0242A384" w14:textId="77777777" w:rsidR="00D91F73" w:rsidRDefault="00D91F73">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Wykonawca niezwłocznie – najpóźniej w terminie do 3 dni roboczych licząc od dnia doręczenia odstąpienia – zabezpieczy przerwane roboty w zakresie obustronnie uzgodnionym na swój koszt do czasu protokolarnego odebrania terenu budowy. </w:t>
      </w:r>
      <w:r>
        <w:rPr>
          <w:rStyle w:val="Znak4ZnakZnakZnak1"/>
          <w:rFonts w:ascii="Calibri" w:hAnsi="Calibri" w:cs="Open Sans"/>
          <w:b w:val="0"/>
          <w:bCs w:val="0"/>
          <w:i w:val="0"/>
          <w:iCs w:val="0"/>
          <w:color w:val="000000"/>
          <w:sz w:val="22"/>
          <w:szCs w:val="22"/>
        </w:rPr>
        <w:br/>
        <w:t>W przeciwnym razie Zamawiający dokona zabezpieczenia robót i obciąży kosztami Wykonawcę.</w:t>
      </w:r>
    </w:p>
    <w:p w14:paraId="5187B62D" w14:textId="77777777" w:rsidR="00D91F73" w:rsidRDefault="00D91F73">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Wykonawca przekaże Zamawiającemu w terminie do 7 dni licząc od dnia doręczenia odstąpienia, wykonane roboty, atesty, gwarancje oraz wszelkie dokumenty związane </w:t>
      </w:r>
      <w:r>
        <w:rPr>
          <w:rStyle w:val="Znak4ZnakZnakZnak1"/>
          <w:rFonts w:ascii="Calibri" w:hAnsi="Calibri" w:cs="Open Sans"/>
          <w:b w:val="0"/>
          <w:bCs w:val="0"/>
          <w:i w:val="0"/>
          <w:iCs w:val="0"/>
          <w:color w:val="000000"/>
          <w:sz w:val="22"/>
          <w:szCs w:val="22"/>
        </w:rPr>
        <w:br/>
        <w:t>z realizacją umowy wraz z ich zestawieniem na dzień odstąpienia, pod rygorem wstrzymania zapłaty za wykonane roboty.</w:t>
      </w:r>
    </w:p>
    <w:p w14:paraId="5E64B12B" w14:textId="77777777" w:rsidR="00D91F73" w:rsidRDefault="00D91F73">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Wykonawca niezwłocznie, a najpóźniej w terminie 7 dni licząc od dnia doręczenia odstąpienia, usunie z terenu budowy urządzenia.</w:t>
      </w:r>
    </w:p>
    <w:p w14:paraId="57EDA0C7" w14:textId="77777777" w:rsidR="00D91F73" w:rsidRDefault="00D91F73">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 xml:space="preserve">Zamawiający dokona protokolarnego odbioru robót i terenu budowy, wg stanu na dzień odstąpienia, w terminie 10 dni licząc od dnia, w którym otrzymał od Wykonawcy zestawienie i inne dokumenty określone w § 4 ust. 4 pkt 3. W przypadku nieuzgodnienia przez strony wykonanego zakresu robót, jakości materiałów lub urządzeń podlegających rozliczeniom, Zamawiający przedłuży termin odbioru robót o czas niezbędny na uzyskanie stosownych opinii, ekspertyz, badań itp. </w:t>
      </w:r>
    </w:p>
    <w:p w14:paraId="523DCA2F" w14:textId="77777777" w:rsidR="00D91F73" w:rsidRDefault="00D91F73">
      <w:pPr>
        <w:widowControl w:val="0"/>
        <w:overflowPunct w:val="0"/>
        <w:autoSpaceDE w:val="0"/>
        <w:spacing w:line="276" w:lineRule="auto"/>
        <w:ind w:left="708"/>
        <w:jc w:val="both"/>
        <w:textAlignment w:val="baseline"/>
      </w:pPr>
      <w:r>
        <w:rPr>
          <w:rStyle w:val="Znak4ZnakZnakZnak1"/>
          <w:rFonts w:ascii="Calibri" w:hAnsi="Calibri" w:cs="Open Sans"/>
          <w:b w:val="0"/>
          <w:bCs w:val="0"/>
          <w:i w:val="0"/>
          <w:iCs w:val="0"/>
          <w:color w:val="000000"/>
          <w:sz w:val="22"/>
          <w:szCs w:val="22"/>
        </w:rPr>
        <w:t>Koszty przedmiotowych opinii, ekspertyz itp. ponosi Strona, której stanowisko nie zostało potwierdzone.</w:t>
      </w:r>
    </w:p>
    <w:p w14:paraId="27824963" w14:textId="77777777" w:rsidR="00D91F73" w:rsidRDefault="00D91F73">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t>Po uzyskaniu opinii lub ekspertyzy Zamawiający dokona ponownie protokolarnego odbioru robót i przejmie teren budowy.</w:t>
      </w:r>
    </w:p>
    <w:p w14:paraId="4C462C69" w14:textId="77777777" w:rsidR="00D91F73" w:rsidRDefault="00D91F73" w:rsidP="007C2648">
      <w:pPr>
        <w:widowControl w:val="0"/>
        <w:numPr>
          <w:ilvl w:val="0"/>
          <w:numId w:val="5"/>
        </w:numPr>
        <w:overflowPunct w:val="0"/>
        <w:autoSpaceDE w:val="0"/>
        <w:spacing w:line="276" w:lineRule="auto"/>
        <w:ind w:left="720"/>
        <w:jc w:val="both"/>
        <w:textAlignment w:val="baseline"/>
      </w:pPr>
      <w:r>
        <w:rPr>
          <w:rStyle w:val="Znak4ZnakZnakZnak1"/>
          <w:rFonts w:ascii="Calibri" w:hAnsi="Calibri" w:cs="Open Sans"/>
          <w:b w:val="0"/>
          <w:bCs w:val="0"/>
          <w:i w:val="0"/>
          <w:iCs w:val="0"/>
          <w:color w:val="000000"/>
          <w:sz w:val="22"/>
          <w:szCs w:val="22"/>
        </w:rPr>
        <w:lastRenderedPageBreak/>
        <w:t>Zamawiający zapłaci wynagrodzenie za roboty, które zostały protokolarnie odebrane.</w:t>
      </w:r>
    </w:p>
    <w:p w14:paraId="3B22A2FE" w14:textId="77777777" w:rsidR="00D91F73" w:rsidRDefault="00D91F73">
      <w:pPr>
        <w:widowControl w:val="0"/>
        <w:spacing w:line="276" w:lineRule="auto"/>
        <w:ind w:left="3540" w:firstLine="708"/>
      </w:pPr>
    </w:p>
    <w:p w14:paraId="3AD3C4DD" w14:textId="77777777" w:rsidR="00D91F73" w:rsidRDefault="00D91F73">
      <w:pPr>
        <w:widowControl w:val="0"/>
        <w:spacing w:line="276" w:lineRule="auto"/>
        <w:ind w:left="3540" w:firstLine="708"/>
      </w:pPr>
      <w:r>
        <w:rPr>
          <w:rFonts w:ascii="Calibri" w:hAnsi="Calibri" w:cs="Open Sans"/>
          <w:b/>
          <w:bCs/>
          <w:sz w:val="22"/>
          <w:szCs w:val="22"/>
        </w:rPr>
        <w:t>§ 13.</w:t>
      </w:r>
    </w:p>
    <w:p w14:paraId="69341CE9" w14:textId="77777777" w:rsidR="00D91F73" w:rsidRDefault="00D91F73">
      <w:pPr>
        <w:pStyle w:val="Tekstpodstawowy"/>
        <w:spacing w:line="276" w:lineRule="auto"/>
        <w:jc w:val="center"/>
      </w:pPr>
      <w:r>
        <w:rPr>
          <w:rFonts w:ascii="Calibri" w:hAnsi="Calibri" w:cs="Calibri"/>
          <w:i w:val="0"/>
          <w:sz w:val="22"/>
          <w:szCs w:val="22"/>
        </w:rPr>
        <w:t>Podwykonawstwo</w:t>
      </w:r>
    </w:p>
    <w:p w14:paraId="0F46138E"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Wykonawca może zawrzeć umowę o podwykonawstwo z Podwykonawcami w zakresie wymienionym w przyjętej ofercie. </w:t>
      </w:r>
    </w:p>
    <w:p w14:paraId="0E68DA33"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Umowa o podwykonawstwo winna być zawarta w formie pisemnej pod rygorem nieważności, wraz z jej zmianami.</w:t>
      </w:r>
    </w:p>
    <w:p w14:paraId="67877F10"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Wykonawca winien przedłożyć Zamawiającemu projekt umowy o podwykonawstwo, której przedmiotem są roboty budowlane a także projekty jej zmian oraz poświadczoną za zgodność z oryginałem kopię zawartej umowy o podwykonawstwo, której przedmiotem są dostawy </w:t>
      </w:r>
      <w:r>
        <w:rPr>
          <w:rFonts w:ascii="Calibri" w:hAnsi="Calibri" w:cs="Calibri"/>
          <w:sz w:val="22"/>
          <w:szCs w:val="22"/>
        </w:rPr>
        <w:br/>
        <w:t>lub usługi w terminie 7 dni od dnia sporządzenia projektu lub zawarcia umowy, z wyłączeniem.</w:t>
      </w:r>
    </w:p>
    <w:p w14:paraId="54226CEA"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14:paraId="47B9409F"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w:t>
      </w:r>
      <w:r w:rsidR="0059616C">
        <w:rPr>
          <w:rFonts w:ascii="Calibri" w:hAnsi="Calibri" w:cs="Calibri"/>
          <w:sz w:val="22"/>
          <w:szCs w:val="22"/>
        </w:rPr>
        <w:br/>
      </w:r>
      <w:r>
        <w:rPr>
          <w:rFonts w:ascii="Calibri" w:hAnsi="Calibri" w:cs="Calibri"/>
          <w:sz w:val="22"/>
          <w:szCs w:val="22"/>
        </w:rPr>
        <w:t>o której mowa w art. 647</w:t>
      </w:r>
      <w:r>
        <w:rPr>
          <w:rFonts w:ascii="Calibri" w:hAnsi="Calibri" w:cs="Calibri"/>
          <w:sz w:val="22"/>
          <w:szCs w:val="22"/>
          <w:vertAlign w:val="superscript"/>
        </w:rPr>
        <w:t>1</w:t>
      </w:r>
      <w:r>
        <w:rPr>
          <w:rFonts w:ascii="Calibri" w:hAnsi="Calibri" w:cs="Calibri"/>
          <w:sz w:val="22"/>
          <w:szCs w:val="22"/>
        </w:rPr>
        <w:t xml:space="preserve"> § 5 kodeksu cywilnego oraz w treści przepisów prawa zamówień publicznych.</w:t>
      </w:r>
    </w:p>
    <w:p w14:paraId="28F0F804"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Zapłata wynagrodzenia Wykonawcy za roboty, które zostały wykonane z udziałem podwykonawcy lub dalszego podwykonawcy, jest dokonywana, gdy Wykonawca przedłoży Zamawiającemu:</w:t>
      </w:r>
    </w:p>
    <w:p w14:paraId="3F678CA4" w14:textId="77777777" w:rsidR="00D91F73" w:rsidRDefault="00D91F73">
      <w:pPr>
        <w:pStyle w:val="Tekstpodstawowy"/>
        <w:numPr>
          <w:ilvl w:val="0"/>
          <w:numId w:val="17"/>
        </w:numPr>
        <w:tabs>
          <w:tab w:val="left" w:pos="720"/>
        </w:tabs>
        <w:overflowPunct w:val="0"/>
        <w:autoSpaceDE w:val="0"/>
        <w:spacing w:line="276" w:lineRule="auto"/>
        <w:ind w:left="720"/>
        <w:textAlignment w:val="baseline"/>
      </w:pPr>
      <w:r>
        <w:rPr>
          <w:rFonts w:ascii="Calibri" w:hAnsi="Calibri" w:cs="Calibri"/>
          <w:b w:val="0"/>
          <w:i w:val="0"/>
          <w:sz w:val="22"/>
          <w:szCs w:val="22"/>
        </w:rPr>
        <w:t>kserokopię faktury (rachunku), wystawionego przez podwykonawcę lub dalszego podwykonawcę</w:t>
      </w:r>
    </w:p>
    <w:p w14:paraId="028B4B98" w14:textId="77777777" w:rsidR="00D91F73" w:rsidRDefault="00D91F73">
      <w:pPr>
        <w:pStyle w:val="Tekstpodstawowy"/>
        <w:numPr>
          <w:ilvl w:val="0"/>
          <w:numId w:val="17"/>
        </w:numPr>
        <w:tabs>
          <w:tab w:val="left" w:pos="720"/>
        </w:tabs>
        <w:overflowPunct w:val="0"/>
        <w:autoSpaceDE w:val="0"/>
        <w:spacing w:line="276" w:lineRule="auto"/>
        <w:ind w:left="720"/>
        <w:textAlignment w:val="baseline"/>
      </w:pPr>
      <w:r>
        <w:rPr>
          <w:rFonts w:ascii="Calibri" w:hAnsi="Calibri" w:cs="Calibri"/>
          <w:b w:val="0"/>
          <w:i w:val="0"/>
          <w:sz w:val="22"/>
          <w:szCs w:val="22"/>
        </w:rPr>
        <w:t>kserokopię dowodu zapłaty oraz pisemne oświadczenie podwykonawcy lub dalszego podwykonawcy o otrzymaniu zapłaty z tytułu wykonanych robót budowlanych, dostaw lub usług.</w:t>
      </w:r>
    </w:p>
    <w:p w14:paraId="34DFBBCB"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W przypadku niedostarczenia powyższych dokumentów w terminie 3 dni od dnia złożenia przez Wykonawcę faktury (rachunku), Zamawiający w terminie 30 dni dokona bezpośredniej zapłaty wymagalnego wynagrodzenia (bez odsetek) przysługującego Podwykonawcy lub dalszemu Podwykonawcy, który zawarł zaakceptowaną przez Zamawiającego umowę </w:t>
      </w:r>
      <w:r>
        <w:rPr>
          <w:rFonts w:ascii="Calibri" w:hAnsi="Calibri" w:cs="Calibri"/>
          <w:sz w:val="22"/>
          <w:szCs w:val="22"/>
        </w:rPr>
        <w:br/>
        <w:t>o podwykonawstwo.</w:t>
      </w:r>
    </w:p>
    <w:p w14:paraId="06342FB9"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1B176F93"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W zakresie dotyczącym umów o podwykonawstwo Strony zastrzegają prawo naliczenia kar umownych. Wykonawca zapłaci Zamawiającemu karę umowną:</w:t>
      </w:r>
    </w:p>
    <w:p w14:paraId="6D202A0C" w14:textId="77777777" w:rsidR="00D91F73" w:rsidRDefault="00D91F73">
      <w:pPr>
        <w:numPr>
          <w:ilvl w:val="0"/>
          <w:numId w:val="3"/>
        </w:numPr>
        <w:tabs>
          <w:tab w:val="left" w:pos="720"/>
          <w:tab w:val="left" w:pos="1477"/>
        </w:tabs>
        <w:overflowPunct w:val="0"/>
        <w:autoSpaceDE w:val="0"/>
        <w:spacing w:line="276" w:lineRule="auto"/>
        <w:ind w:left="720"/>
        <w:jc w:val="both"/>
        <w:textAlignment w:val="baseline"/>
      </w:pPr>
      <w:r>
        <w:rPr>
          <w:rFonts w:ascii="Calibri" w:hAnsi="Calibri" w:cs="Calibri"/>
          <w:sz w:val="22"/>
          <w:szCs w:val="22"/>
        </w:rPr>
        <w:lastRenderedPageBreak/>
        <w:t xml:space="preserve">za brak zapłaty lub nieterminową zapłatę wynagrodzenia należnego podwykonawcom lub dalszym podwykonawcom – w wysokości 0,05% wynagrodzenia brutto określonego </w:t>
      </w:r>
      <w:r>
        <w:rPr>
          <w:rFonts w:ascii="Calibri" w:hAnsi="Calibri" w:cs="Calibri"/>
          <w:sz w:val="22"/>
          <w:szCs w:val="22"/>
        </w:rPr>
        <w:br/>
        <w:t>w § 6 ust. 1 niniejszej umowy, za każdy dzień opóźnienia;</w:t>
      </w:r>
    </w:p>
    <w:p w14:paraId="05FA11CA" w14:textId="77777777" w:rsidR="00D91F73" w:rsidRDefault="00D91F73">
      <w:pPr>
        <w:numPr>
          <w:ilvl w:val="0"/>
          <w:numId w:val="3"/>
        </w:numPr>
        <w:tabs>
          <w:tab w:val="left" w:pos="720"/>
          <w:tab w:val="left" w:pos="1477"/>
        </w:tabs>
        <w:overflowPunct w:val="0"/>
        <w:autoSpaceDE w:val="0"/>
        <w:spacing w:line="276" w:lineRule="auto"/>
        <w:ind w:left="720"/>
        <w:jc w:val="both"/>
        <w:textAlignment w:val="baseline"/>
      </w:pPr>
      <w:r>
        <w:rPr>
          <w:rFonts w:ascii="Calibri" w:hAnsi="Calibri" w:cs="Calibri"/>
          <w:sz w:val="22"/>
          <w:szCs w:val="22"/>
        </w:rPr>
        <w:t>za nieprzedłożenie do zaakceptowania projektu umowy o podwykonawstwo lub projektu jej zmiany – w wysokości 0,05% wynagrodzenia brutto określonego w § 6 ust. 1 niniejszej umowy, za każdy dzień opóźnienia;</w:t>
      </w:r>
    </w:p>
    <w:p w14:paraId="65891692" w14:textId="77777777" w:rsidR="00D91F73" w:rsidRDefault="00D91F73">
      <w:pPr>
        <w:numPr>
          <w:ilvl w:val="0"/>
          <w:numId w:val="3"/>
        </w:numPr>
        <w:tabs>
          <w:tab w:val="left" w:pos="720"/>
          <w:tab w:val="left" w:pos="1477"/>
        </w:tabs>
        <w:overflowPunct w:val="0"/>
        <w:autoSpaceDE w:val="0"/>
        <w:spacing w:line="276" w:lineRule="auto"/>
        <w:ind w:left="720"/>
        <w:jc w:val="both"/>
        <w:textAlignment w:val="baseline"/>
      </w:pPr>
      <w:r>
        <w:rPr>
          <w:rFonts w:ascii="Calibri" w:hAnsi="Calibri" w:cs="Calibri"/>
          <w:sz w:val="22"/>
          <w:szCs w:val="22"/>
        </w:rPr>
        <w:t xml:space="preserve">za nieprzedłożenie poświadczonej za zgodność z oryginałem kopii umowy </w:t>
      </w:r>
      <w:r>
        <w:rPr>
          <w:rFonts w:ascii="Calibri" w:hAnsi="Calibri" w:cs="Calibri"/>
          <w:sz w:val="22"/>
          <w:szCs w:val="22"/>
        </w:rPr>
        <w:br/>
        <w:t>o podwykonawstwo lub jej zmiany – w wysokości 0,05% wynagrodzenia brutto określonego w § 6 ust. 1 niniejszej umowy, za każdy dzień opóźnienia;</w:t>
      </w:r>
    </w:p>
    <w:p w14:paraId="5733D4FA" w14:textId="77777777" w:rsidR="00D91F73" w:rsidRDefault="00D91F73">
      <w:pPr>
        <w:numPr>
          <w:ilvl w:val="0"/>
          <w:numId w:val="3"/>
        </w:numPr>
        <w:tabs>
          <w:tab w:val="left" w:pos="720"/>
          <w:tab w:val="left" w:pos="1477"/>
        </w:tabs>
        <w:overflowPunct w:val="0"/>
        <w:autoSpaceDE w:val="0"/>
        <w:spacing w:line="276" w:lineRule="auto"/>
        <w:ind w:left="720"/>
        <w:jc w:val="both"/>
        <w:textAlignment w:val="baseline"/>
      </w:pPr>
      <w:r>
        <w:rPr>
          <w:rFonts w:ascii="Calibri" w:hAnsi="Calibri" w:cs="Calibri"/>
          <w:sz w:val="22"/>
          <w:szCs w:val="22"/>
        </w:rPr>
        <w:t>za brak zmiany umowy o podwykonawstwo w zakresie terminu zapłaty – w wysokości 0,05% wynagrodzenia brutto określonego w § 6 ust. 1 niniejszej umowy.</w:t>
      </w:r>
    </w:p>
    <w:p w14:paraId="7A7E50E9"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Treść umowy o podwykonawstwo nie zmienia przedmiotu świadczenia Wykonawcy, który jest odpowiedzialny za działania, uchybienia i zaniedbania podwykonawcy, jego przedstawicieli lub pracowników w takim samym zakresie jak za swoje działania.</w:t>
      </w:r>
    </w:p>
    <w:p w14:paraId="5AF2EF88" w14:textId="77777777" w:rsidR="00D91F73" w:rsidRDefault="00D91F73">
      <w:pPr>
        <w:numPr>
          <w:ilvl w:val="0"/>
          <w:numId w:val="18"/>
        </w:numPr>
        <w:overflowPunct w:val="0"/>
        <w:autoSpaceDE w:val="0"/>
        <w:spacing w:line="276" w:lineRule="auto"/>
        <w:jc w:val="both"/>
        <w:textAlignment w:val="baseline"/>
      </w:pPr>
      <w:r>
        <w:rPr>
          <w:rStyle w:val="txt-new"/>
          <w:rFonts w:ascii="Calibri" w:hAnsi="Calibri" w:cs="Calibri"/>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Style w:val="txt-new"/>
          <w:rFonts w:ascii="Calibri" w:hAnsi="Calibri" w:cs="Calibri"/>
          <w:sz w:val="22"/>
          <w:szCs w:val="22"/>
        </w:rPr>
        <w:br/>
        <w:t>o podwykonawstwo o treści zgodnej z projektem umowy.</w:t>
      </w:r>
    </w:p>
    <w:p w14:paraId="34DC1C08"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Powierzenie jakichkolwiek robót podwykonawcy innemu niż wskazanego przez Wykonawcę lub robót innych niż wskazane w ust. 1, musi być uzasadnione przez Wykonawcę na piśmie </w:t>
      </w:r>
      <w:r>
        <w:rPr>
          <w:rFonts w:ascii="Calibri" w:hAnsi="Calibri" w:cs="Calibri"/>
          <w:sz w:val="22"/>
          <w:szCs w:val="22"/>
        </w:rPr>
        <w:br/>
        <w:t>i zaakceptowane przez Zamawiającego wg zasad opisanych w niniejszym paragrafie.</w:t>
      </w:r>
    </w:p>
    <w:p w14:paraId="7B2C40C2"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Jakakolwiek przerwa w realizacji przedmiotu umowy wynikająca z nieobecności podwykonawcy, będzie traktowana jako przerwanie robót wynikających z przyczyn zależnych od Wykonawcy i nie może stanowić podstawy do zmiany terminu wykonania przedmiotu umowy.</w:t>
      </w:r>
    </w:p>
    <w:p w14:paraId="6BBD5B38"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Jeżeli Wykonawca nie dokona – w terminie określonym w umowie o podwykonawstwo – w całości lub w części zapłaty wynagrodzenia Podwykonawcy, a Podwykonawca zwróci się z żądaniem zapłaty tego wynagrodzenia bezpośrednio przez Zamawiającego na podstawie art. 647</w:t>
      </w:r>
      <w:r>
        <w:rPr>
          <w:rFonts w:ascii="Calibri" w:hAnsi="Calibri" w:cs="Calibri"/>
          <w:sz w:val="22"/>
          <w:szCs w:val="22"/>
          <w:vertAlign w:val="superscript"/>
        </w:rPr>
        <w:t>1</w:t>
      </w:r>
      <w:r>
        <w:rPr>
          <w:rFonts w:ascii="Calibri" w:hAnsi="Calibri" w:cs="Calibri"/>
          <w:sz w:val="22"/>
          <w:szCs w:val="22"/>
        </w:rPr>
        <w:t xml:space="preserve"> § 5 kodeksu cywilnego i udokumentuje zasadność takiego żądania fakturą lub rachunkiem oraz dokumentami potwierdzającymi wykonanie i odbiór robót za które została wystawiona faktura lub rachunek, Zamawiający zapłaci na rzecz Podwykonawcy kwotę będącą przedmiotem jego żądania, zgodnie z treścią zaakceptowanej umowy o podwykonawstwo.</w:t>
      </w:r>
    </w:p>
    <w:p w14:paraId="5A616037"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W sytuacji o której mowa w powyższym ustępie umowy Zamawiający może dokonać potrącenia kwoty zapłaconej Podwykonawcy z dowolnej wierzytelności Wykonawcy lub </w:t>
      </w:r>
      <w:r>
        <w:rPr>
          <w:rFonts w:ascii="Calibri" w:hAnsi="Calibri" w:cs="Calibri"/>
          <w:sz w:val="22"/>
          <w:szCs w:val="22"/>
        </w:rPr>
        <w:br/>
        <w:t>z zabezpieczenia należytego wykonania niniejszej umowy.</w:t>
      </w:r>
    </w:p>
    <w:p w14:paraId="64B4F4F8"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Zamawiający jest uprawniony do zapłaty wynagrodzenia wynikającego z umowy </w:t>
      </w:r>
      <w:r>
        <w:rPr>
          <w:rFonts w:ascii="Calibri" w:hAnsi="Calibri" w:cs="Calibri"/>
          <w:sz w:val="22"/>
          <w:szCs w:val="22"/>
        </w:rPr>
        <w:br/>
        <w:t xml:space="preserve">o podwykonawstwo zawartej pomiędzy Podwykonawcą i Wykonawcą, bezpośrednio na rzecz Podwykonawcy oraz do potrącenia zapłaconej kwoty z wierzytelności Wykonawcy lub </w:t>
      </w:r>
      <w:r>
        <w:rPr>
          <w:rFonts w:ascii="Calibri" w:hAnsi="Calibri" w:cs="Calibri"/>
          <w:sz w:val="22"/>
          <w:szCs w:val="22"/>
        </w:rPr>
        <w:br/>
        <w:t>z zabezpieczenia należytego wykonania niniejszej umowy.</w:t>
      </w:r>
    </w:p>
    <w:p w14:paraId="0D26C9E1"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t xml:space="preserve">Łączna wysokość wynagrodzenia wynikająca z zawartych umów o podwykonawstwo </w:t>
      </w:r>
      <w:r>
        <w:rPr>
          <w:rFonts w:ascii="Calibri" w:hAnsi="Calibri" w:cs="Calibri"/>
          <w:sz w:val="22"/>
          <w:szCs w:val="22"/>
        </w:rPr>
        <w:br/>
        <w:t>i o dalsze podwykonawstwo nie może przekroczyć wysokości wynagrodzenia Wykonawcy określonego w § 6 ust. 1 niniejszej umowy.</w:t>
      </w:r>
    </w:p>
    <w:p w14:paraId="241B72EA" w14:textId="77777777" w:rsidR="00D91F73" w:rsidRDefault="00D91F73">
      <w:pPr>
        <w:numPr>
          <w:ilvl w:val="0"/>
          <w:numId w:val="18"/>
        </w:numPr>
        <w:overflowPunct w:val="0"/>
        <w:autoSpaceDE w:val="0"/>
        <w:spacing w:line="276" w:lineRule="auto"/>
        <w:jc w:val="both"/>
        <w:textAlignment w:val="baseline"/>
      </w:pPr>
      <w:r>
        <w:rPr>
          <w:rFonts w:ascii="Calibri" w:hAnsi="Calibri" w:cs="Calibri"/>
          <w:sz w:val="22"/>
          <w:szCs w:val="22"/>
        </w:rPr>
        <w:lastRenderedPageBreak/>
        <w:t xml:space="preserve">Powyższe postanowienia niniejszego paragrafu umowy w zakresie umowy </w:t>
      </w:r>
      <w:r>
        <w:rPr>
          <w:rFonts w:ascii="Calibri" w:hAnsi="Calibri" w:cs="Calibri"/>
          <w:sz w:val="22"/>
          <w:szCs w:val="22"/>
        </w:rPr>
        <w:br/>
        <w:t xml:space="preserve">o podwykonawstwo stosuje się odpowiednio do umów o podwykonawstwo zawieranych </w:t>
      </w:r>
      <w:r>
        <w:rPr>
          <w:rFonts w:ascii="Calibri" w:hAnsi="Calibri" w:cs="Calibri"/>
          <w:sz w:val="22"/>
          <w:szCs w:val="22"/>
        </w:rPr>
        <w:br/>
        <w:t>z dalszymi podwykonawcami.</w:t>
      </w:r>
    </w:p>
    <w:p w14:paraId="4C143AFF" w14:textId="77777777" w:rsidR="00D91F73" w:rsidRDefault="00D91F73" w:rsidP="007C2648">
      <w:pPr>
        <w:pStyle w:val="Kolorowalistaakcent11"/>
        <w:spacing w:line="276" w:lineRule="auto"/>
        <w:ind w:left="0"/>
        <w:rPr>
          <w:rFonts w:ascii="Calibri" w:hAnsi="Calibri" w:cs="Open Sans"/>
          <w:b/>
          <w:bCs/>
          <w:sz w:val="22"/>
          <w:szCs w:val="22"/>
        </w:rPr>
      </w:pPr>
    </w:p>
    <w:p w14:paraId="3F28271F" w14:textId="77777777" w:rsidR="00D91F73" w:rsidRDefault="00D91F73">
      <w:pPr>
        <w:pStyle w:val="Kolorowalistaakcent11"/>
        <w:spacing w:line="276" w:lineRule="auto"/>
        <w:ind w:left="340"/>
        <w:jc w:val="center"/>
      </w:pPr>
      <w:r>
        <w:rPr>
          <w:rFonts w:ascii="Calibri" w:hAnsi="Calibri" w:cs="Open Sans"/>
          <w:b/>
          <w:bCs/>
          <w:sz w:val="22"/>
          <w:szCs w:val="22"/>
        </w:rPr>
        <w:t>§ 14.</w:t>
      </w:r>
    </w:p>
    <w:p w14:paraId="0271ABFA" w14:textId="77777777" w:rsidR="00D91F73" w:rsidRDefault="00D91F73">
      <w:pPr>
        <w:pStyle w:val="Tekstpodstawowy"/>
        <w:spacing w:line="276" w:lineRule="auto"/>
        <w:jc w:val="center"/>
      </w:pPr>
      <w:r>
        <w:rPr>
          <w:rFonts w:ascii="Calibri" w:hAnsi="Calibri" w:cs="Calibri"/>
          <w:i w:val="0"/>
          <w:sz w:val="22"/>
          <w:szCs w:val="22"/>
        </w:rPr>
        <w:t>Postanowienia końcowe</w:t>
      </w:r>
    </w:p>
    <w:p w14:paraId="5DDF55E2" w14:textId="77777777" w:rsidR="00D91F73" w:rsidRDefault="00D91F73">
      <w:pPr>
        <w:pStyle w:val="Tekstpodstawowy"/>
        <w:numPr>
          <w:ilvl w:val="0"/>
          <w:numId w:val="30"/>
        </w:numPr>
        <w:overflowPunct w:val="0"/>
        <w:autoSpaceDE w:val="0"/>
        <w:spacing w:line="276" w:lineRule="auto"/>
        <w:textAlignment w:val="baseline"/>
      </w:pPr>
      <w:r>
        <w:rPr>
          <w:rFonts w:ascii="Calibri" w:hAnsi="Calibri" w:cs="Calibri"/>
          <w:b w:val="0"/>
          <w:i w:val="0"/>
          <w:sz w:val="22"/>
          <w:szCs w:val="22"/>
        </w:rPr>
        <w:t>W sprawach nieuregulowanych niniejszą umową mają zastosowanie przepisy ustawy prawo zamówień publicznych oraz przepisy Kodeksu Cywilnego.</w:t>
      </w:r>
    </w:p>
    <w:p w14:paraId="5BEEA48E" w14:textId="77777777" w:rsidR="00D91F73" w:rsidRDefault="00D91F73">
      <w:pPr>
        <w:widowControl w:val="0"/>
        <w:numPr>
          <w:ilvl w:val="0"/>
          <w:numId w:val="30"/>
        </w:numPr>
        <w:overflowPunct w:val="0"/>
        <w:autoSpaceDE w:val="0"/>
        <w:spacing w:line="276" w:lineRule="auto"/>
        <w:jc w:val="both"/>
        <w:textAlignment w:val="baseline"/>
      </w:pPr>
      <w:r>
        <w:rPr>
          <w:rStyle w:val="Znak4ZnakZnakZnak1"/>
          <w:rFonts w:ascii="Calibri" w:hAnsi="Calibri" w:cs="Open Sans"/>
          <w:b w:val="0"/>
          <w:bCs w:val="0"/>
          <w:i w:val="0"/>
          <w:iCs w:val="0"/>
          <w:color w:val="000000"/>
          <w:sz w:val="22"/>
          <w:szCs w:val="22"/>
        </w:rPr>
        <w:t>Strony umowy wyłączają możliwość przelewu wierzytelności wynikających z umowy na osoby trzecie bez pisemnej zgody Zamawiającego.</w:t>
      </w:r>
    </w:p>
    <w:p w14:paraId="6D2BCA2D" w14:textId="77777777" w:rsidR="00D91F73" w:rsidRDefault="00D91F73">
      <w:pPr>
        <w:pStyle w:val="Tekstpodstawowy"/>
        <w:numPr>
          <w:ilvl w:val="0"/>
          <w:numId w:val="30"/>
        </w:numPr>
        <w:overflowPunct w:val="0"/>
        <w:autoSpaceDE w:val="0"/>
        <w:spacing w:line="276" w:lineRule="auto"/>
        <w:textAlignment w:val="baseline"/>
      </w:pPr>
      <w:r>
        <w:rPr>
          <w:rFonts w:ascii="Calibri" w:hAnsi="Calibri" w:cs="Calibri"/>
          <w:b w:val="0"/>
          <w:i w:val="0"/>
          <w:sz w:val="22"/>
          <w:szCs w:val="22"/>
        </w:rPr>
        <w:t>Wszelkie spory wynikające z niniejszej umowy rozstrzygane będą przez sąd właściwy</w:t>
      </w:r>
      <w:r>
        <w:rPr>
          <w:rFonts w:ascii="Calibri" w:hAnsi="Calibri" w:cs="Calibri"/>
          <w:b w:val="0"/>
          <w:i w:val="0"/>
          <w:sz w:val="22"/>
          <w:szCs w:val="22"/>
        </w:rPr>
        <w:br/>
        <w:t>dla Zamawiającego.</w:t>
      </w:r>
    </w:p>
    <w:p w14:paraId="43F82472" w14:textId="77777777" w:rsidR="00D91F73" w:rsidRDefault="00D91F73">
      <w:pPr>
        <w:numPr>
          <w:ilvl w:val="0"/>
          <w:numId w:val="30"/>
        </w:numPr>
        <w:overflowPunct w:val="0"/>
        <w:autoSpaceDE w:val="0"/>
        <w:spacing w:line="276" w:lineRule="auto"/>
        <w:jc w:val="both"/>
        <w:textAlignment w:val="baseline"/>
      </w:pPr>
      <w:r>
        <w:rPr>
          <w:rFonts w:ascii="Calibri" w:hAnsi="Calibri" w:cs="Calibri"/>
          <w:iCs/>
          <w:sz w:val="22"/>
          <w:szCs w:val="22"/>
        </w:rPr>
        <w:t xml:space="preserve">O ile postanowienia Umowy nie przewidują inaczej, wszelkie dokumenty związane </w:t>
      </w:r>
      <w:r>
        <w:rPr>
          <w:rFonts w:ascii="Calibri" w:hAnsi="Calibri" w:cs="Calibri"/>
          <w:iCs/>
          <w:sz w:val="22"/>
          <w:szCs w:val="22"/>
        </w:rPr>
        <w:br/>
        <w:t xml:space="preserve">z wykonywaniem Umowy, w tym oświadczenia i zawiadomienia składane przez Strony </w:t>
      </w:r>
      <w:r>
        <w:rPr>
          <w:rFonts w:ascii="Calibri" w:hAnsi="Calibri" w:cs="Calibri"/>
          <w:iCs/>
          <w:sz w:val="22"/>
          <w:szCs w:val="22"/>
        </w:rPr>
        <w:br/>
        <w:t>w związku z umową powinny być przekazywane osobiście, pocztą kurierską lub listem poleconym za zwrotnym potwierdzeniem odbioru. Strony dopuszczają możliwość przekazywania sobie wszelkiej korespondencji za pośrednictwem faksu lub poczty elektronicznej, jednakże powołanie się przez którąkolwiek ze Stron na fakt doręczenia pisma drugiej Stronie będzie skuteczne pod warunkiem otrzymania zwrotnego poświadczenia odbioru podpisanego przez osobę umocowaną do reprezentowania Strony.</w:t>
      </w:r>
    </w:p>
    <w:p w14:paraId="219B0C3F" w14:textId="77777777" w:rsidR="00D91F73" w:rsidRDefault="00D91F73">
      <w:pPr>
        <w:pStyle w:val="Tekstpodstawowy"/>
        <w:numPr>
          <w:ilvl w:val="0"/>
          <w:numId w:val="30"/>
        </w:numPr>
        <w:overflowPunct w:val="0"/>
        <w:autoSpaceDE w:val="0"/>
        <w:spacing w:line="276" w:lineRule="auto"/>
        <w:textAlignment w:val="baseline"/>
      </w:pPr>
      <w:r>
        <w:rPr>
          <w:rFonts w:ascii="Calibri" w:hAnsi="Calibri" w:cs="Calibri"/>
          <w:b w:val="0"/>
          <w:i w:val="0"/>
          <w:sz w:val="22"/>
          <w:szCs w:val="22"/>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543196C4" w14:textId="77777777" w:rsidR="00D91F73" w:rsidRDefault="00D91F73">
      <w:pPr>
        <w:spacing w:line="276" w:lineRule="auto"/>
        <w:ind w:left="119" w:firstLine="241"/>
        <w:jc w:val="both"/>
      </w:pPr>
      <w:r>
        <w:rPr>
          <w:rFonts w:ascii="Calibri" w:hAnsi="Calibri" w:cs="Calibri"/>
          <w:sz w:val="22"/>
          <w:szCs w:val="22"/>
          <w:u w:val="single"/>
        </w:rPr>
        <w:t>Adresy do doręczeń</w:t>
      </w:r>
      <w:r>
        <w:rPr>
          <w:rFonts w:ascii="Calibri" w:hAnsi="Calibri" w:cs="Calibri"/>
          <w:sz w:val="22"/>
          <w:szCs w:val="22"/>
        </w:rPr>
        <w:t xml:space="preserve">: </w:t>
      </w:r>
    </w:p>
    <w:p w14:paraId="0D71BACB" w14:textId="77777777" w:rsidR="00D91F73" w:rsidRDefault="00D91F73">
      <w:pPr>
        <w:spacing w:line="276" w:lineRule="auto"/>
        <w:ind w:left="540" w:hanging="180"/>
        <w:jc w:val="both"/>
      </w:pPr>
      <w:r>
        <w:rPr>
          <w:rFonts w:ascii="Calibri" w:hAnsi="Calibri" w:cs="Calibri"/>
          <w:sz w:val="22"/>
          <w:szCs w:val="22"/>
        </w:rPr>
        <w:t>Wykonawcy: ................................................................................................................</w:t>
      </w:r>
    </w:p>
    <w:p w14:paraId="5F17AC33" w14:textId="77777777" w:rsidR="00D91F73" w:rsidRDefault="00D91F73">
      <w:pPr>
        <w:pStyle w:val="Tekstpodstawowy"/>
        <w:spacing w:line="276" w:lineRule="auto"/>
        <w:ind w:firstLine="360"/>
      </w:pPr>
      <w:r>
        <w:rPr>
          <w:rFonts w:ascii="Calibri" w:hAnsi="Calibri" w:cs="Calibri"/>
          <w:b w:val="0"/>
          <w:i w:val="0"/>
          <w:sz w:val="22"/>
          <w:szCs w:val="22"/>
        </w:rPr>
        <w:t>Zamawiającego: ul. Poznańska 33, 64-300 Nowy Tomyśl.</w:t>
      </w:r>
    </w:p>
    <w:p w14:paraId="2A36120C" w14:textId="77777777" w:rsidR="00D91F73" w:rsidRDefault="00D91F73">
      <w:pPr>
        <w:pStyle w:val="Tekstpodstawowy"/>
        <w:numPr>
          <w:ilvl w:val="0"/>
          <w:numId w:val="30"/>
        </w:numPr>
        <w:overflowPunct w:val="0"/>
        <w:autoSpaceDE w:val="0"/>
        <w:spacing w:line="276" w:lineRule="auto"/>
        <w:textAlignment w:val="baseline"/>
      </w:pPr>
      <w:r>
        <w:rPr>
          <w:rFonts w:ascii="Calibri" w:hAnsi="Calibri" w:cs="Calibri"/>
          <w:b w:val="0"/>
          <w:i w:val="0"/>
          <w:sz w:val="22"/>
          <w:szCs w:val="22"/>
        </w:rPr>
        <w:t>Umowę sporządzono w czterech jednobrzmiących egzemplarzach, trzy egzemplarze</w:t>
      </w:r>
      <w:r>
        <w:rPr>
          <w:rFonts w:ascii="Calibri" w:hAnsi="Calibri" w:cs="Calibri"/>
          <w:b w:val="0"/>
          <w:i w:val="0"/>
          <w:sz w:val="22"/>
          <w:szCs w:val="22"/>
        </w:rPr>
        <w:br/>
        <w:t xml:space="preserve">dla Zamawiającego jeden dla Wykonawcy. </w:t>
      </w:r>
    </w:p>
    <w:p w14:paraId="775F10F3" w14:textId="77777777" w:rsidR="00D91F73" w:rsidRDefault="00D91F73">
      <w:pPr>
        <w:widowControl w:val="0"/>
        <w:overflowPunct w:val="0"/>
        <w:autoSpaceDE w:val="0"/>
        <w:spacing w:line="276" w:lineRule="auto"/>
        <w:jc w:val="both"/>
        <w:textAlignment w:val="baseline"/>
        <w:rPr>
          <w:rFonts w:ascii="Calibri" w:hAnsi="Calibri" w:cs="Calibri"/>
          <w:b/>
          <w:i/>
          <w:sz w:val="22"/>
          <w:szCs w:val="22"/>
        </w:rPr>
      </w:pPr>
    </w:p>
    <w:p w14:paraId="151A3C22" w14:textId="77777777" w:rsidR="00D91F73" w:rsidRDefault="00D91F73">
      <w:pPr>
        <w:pStyle w:val="Tekstpodstawowy"/>
        <w:widowControl w:val="0"/>
        <w:spacing w:line="276" w:lineRule="auto"/>
        <w:jc w:val="center"/>
      </w:pPr>
      <w:r>
        <w:rPr>
          <w:rFonts w:ascii="Calibri" w:hAnsi="Calibri" w:cs="Calibri"/>
          <w:i w:val="0"/>
          <w:sz w:val="22"/>
          <w:szCs w:val="22"/>
        </w:rPr>
        <w:t>ZAMAWIAJĄCY:                                                              WYKONAWCA:</w:t>
      </w:r>
    </w:p>
    <w:p w14:paraId="2A818F96" w14:textId="77777777" w:rsidR="00D91F73" w:rsidRDefault="00D91F73">
      <w:pPr>
        <w:spacing w:line="276" w:lineRule="auto"/>
      </w:pPr>
    </w:p>
    <w:sectPr w:rsidR="00D91F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2344D" w14:textId="77777777" w:rsidR="0039110F" w:rsidRDefault="0039110F">
      <w:r>
        <w:separator/>
      </w:r>
    </w:p>
  </w:endnote>
  <w:endnote w:type="continuationSeparator" w:id="0">
    <w:p w14:paraId="784860A8" w14:textId="77777777" w:rsidR="0039110F" w:rsidRDefault="0039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 Sans">
    <w:altName w:val="Arial"/>
    <w:charset w:val="EE"/>
    <w:family w:val="swiss"/>
    <w:pitch w:val="variable"/>
    <w:sig w:usb0="00000001"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TE1258198t00">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GoudyOldStylePl">
    <w:altName w:val="Courier New"/>
    <w:charset w:val="EE"/>
    <w:family w:val="auto"/>
    <w:pitch w:val="variable"/>
  </w:font>
  <w:font w:name="Lucida Grande">
    <w:altName w:val="Arial"/>
    <w:charset w:val="00"/>
    <w:family w:val="auto"/>
    <w:pitch w:val="variable"/>
    <w:sig w:usb0="E1000AEF" w:usb1="5000A1FF" w:usb2="00000000" w:usb3="00000000" w:csb0="000001BF" w:csb1="00000000"/>
  </w:font>
  <w:font w:name="OpenSans">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693D4" w14:textId="42678534" w:rsidR="0039110F" w:rsidRDefault="006E264B">
    <w:pPr>
      <w:pStyle w:val="Stopka"/>
    </w:pPr>
    <w:r>
      <w:rPr>
        <w:noProof/>
        <w:lang w:eastAsia="pl-PL"/>
      </w:rPr>
      <mc:AlternateContent>
        <mc:Choice Requires="wps">
          <w:drawing>
            <wp:anchor distT="0" distB="0" distL="0" distR="0" simplePos="0" relativeHeight="251657728" behindDoc="0" locked="0" layoutInCell="1" allowOverlap="1" wp14:anchorId="7C4D5F47" wp14:editId="3D1DFC5E">
              <wp:simplePos x="0" y="0"/>
              <wp:positionH relativeFrom="margin">
                <wp:align>center</wp:align>
              </wp:positionH>
              <wp:positionV relativeFrom="paragraph">
                <wp:posOffset>635</wp:posOffset>
              </wp:positionV>
              <wp:extent cx="152400" cy="174625"/>
              <wp:effectExtent l="9525"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D0F05" w14:textId="77777777" w:rsidR="0039110F" w:rsidRDefault="0039110F">
                          <w:pPr>
                            <w:pStyle w:val="Stopka"/>
                          </w:pPr>
                          <w:r>
                            <w:rPr>
                              <w:rStyle w:val="Numerstrony"/>
                            </w:rPr>
                            <w:fldChar w:fldCharType="begin"/>
                          </w:r>
                          <w:r>
                            <w:rPr>
                              <w:rStyle w:val="Numerstrony"/>
                            </w:rPr>
                            <w:instrText xml:space="preserve"> PAGE </w:instrText>
                          </w:r>
                          <w:r>
                            <w:rPr>
                              <w:rStyle w:val="Numerstrony"/>
                            </w:rPr>
                            <w:fldChar w:fldCharType="separate"/>
                          </w:r>
                          <w:r w:rsidR="00EF6BB3">
                            <w:rPr>
                              <w:rStyle w:val="Numerstrony"/>
                              <w:noProof/>
                            </w:rPr>
                            <w:t>16</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D5F47"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14:paraId="3F4D0F05" w14:textId="77777777" w:rsidR="0039110F" w:rsidRDefault="0039110F">
                    <w:pPr>
                      <w:pStyle w:val="Stopka"/>
                    </w:pPr>
                    <w:r>
                      <w:rPr>
                        <w:rStyle w:val="Numerstrony"/>
                      </w:rPr>
                      <w:fldChar w:fldCharType="begin"/>
                    </w:r>
                    <w:r>
                      <w:rPr>
                        <w:rStyle w:val="Numerstrony"/>
                      </w:rPr>
                      <w:instrText xml:space="preserve"> PAGE </w:instrText>
                    </w:r>
                    <w:r>
                      <w:rPr>
                        <w:rStyle w:val="Numerstrony"/>
                      </w:rPr>
                      <w:fldChar w:fldCharType="separate"/>
                    </w:r>
                    <w:r w:rsidR="00EF6BB3">
                      <w:rPr>
                        <w:rStyle w:val="Numerstrony"/>
                        <w:noProof/>
                      </w:rPr>
                      <w:t>16</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E3FEA" w14:textId="77777777" w:rsidR="0039110F" w:rsidRDefault="0039110F">
      <w:r>
        <w:separator/>
      </w:r>
    </w:p>
  </w:footnote>
  <w:footnote w:type="continuationSeparator" w:id="0">
    <w:p w14:paraId="12445C71" w14:textId="77777777" w:rsidR="0039110F" w:rsidRDefault="0039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00C9" w14:textId="77777777" w:rsidR="0039110F" w:rsidRDefault="0039110F">
    <w:pPr>
      <w:pStyle w:val="Nagwek"/>
    </w:pPr>
    <w:r>
      <w:rPr>
        <w:rFonts w:ascii="Calibri" w:hAnsi="Calibri" w:cs="Calibri"/>
        <w:b/>
        <w:sz w:val="20"/>
        <w:szCs w:val="20"/>
      </w:rPr>
      <w:t>Numer sprawy: ZP.271.34.2017</w:t>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r>
    <w:r>
      <w:rPr>
        <w:rFonts w:ascii="Calibri" w:hAnsi="Calibri" w:cs="Calibri"/>
        <w:b/>
        <w:sz w:val="20"/>
        <w:szCs w:val="20"/>
      </w:rPr>
      <w:tab/>
      <w:t>Załącznik nr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E2EE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4"/>
    <w:lvl w:ilvl="0">
      <w:start w:val="1"/>
      <w:numFmt w:val="lowerLetter"/>
      <w:lvlText w:val="%1)"/>
      <w:lvlJc w:val="left"/>
      <w:pPr>
        <w:tabs>
          <w:tab w:val="num" w:pos="1080"/>
        </w:tabs>
        <w:ind w:left="1080" w:hanging="360"/>
      </w:pPr>
      <w:rPr>
        <w:rFonts w:ascii="Calibri" w:hAnsi="Calibri" w:cs="Open Sans" w:hint="default"/>
        <w:sz w:val="22"/>
        <w:szCs w:val="22"/>
        <w:lang w:eastAsia="zh-CN"/>
      </w:rPr>
    </w:lvl>
  </w:abstractNum>
  <w:abstractNum w:abstractNumId="2" w15:restartNumberingAfterBreak="0">
    <w:nsid w:val="00000002"/>
    <w:multiLevelType w:val="singleLevel"/>
    <w:tmpl w:val="00000002"/>
    <w:name w:val="WW8Num6"/>
    <w:lvl w:ilvl="0">
      <w:start w:val="1"/>
      <w:numFmt w:val="decimal"/>
      <w:lvlText w:val="%1)"/>
      <w:lvlJc w:val="left"/>
      <w:pPr>
        <w:tabs>
          <w:tab w:val="num" w:pos="226"/>
        </w:tabs>
        <w:ind w:left="226" w:hanging="226"/>
      </w:pPr>
      <w:rPr>
        <w:rFonts w:ascii="Calibri" w:hAnsi="Calibri" w:cs="Open Sans" w:hint="default"/>
        <w:b w:val="0"/>
        <w:bCs w:val="0"/>
        <w:i w:val="0"/>
        <w:iCs w:val="0"/>
        <w:sz w:val="22"/>
        <w:szCs w:val="22"/>
      </w:rPr>
    </w:lvl>
  </w:abstractNum>
  <w:abstractNum w:abstractNumId="3" w15:restartNumberingAfterBreak="0">
    <w:nsid w:val="00000003"/>
    <w:multiLevelType w:val="singleLevel"/>
    <w:tmpl w:val="00000003"/>
    <w:name w:val="WW8Num8"/>
    <w:lvl w:ilvl="0">
      <w:start w:val="1"/>
      <w:numFmt w:val="decimal"/>
      <w:lvlText w:val="%1)"/>
      <w:lvlJc w:val="left"/>
      <w:pPr>
        <w:tabs>
          <w:tab w:val="num" w:pos="1117"/>
        </w:tabs>
        <w:ind w:left="1117" w:hanging="360"/>
      </w:pPr>
      <w:rPr>
        <w:rFonts w:ascii="Calibri" w:hAnsi="Calibri" w:cs="Times New Roman" w:hint="default"/>
        <w:b w:val="0"/>
        <w:i w:val="0"/>
        <w:sz w:val="22"/>
        <w:szCs w:val="22"/>
      </w:rPr>
    </w:lvl>
  </w:abstractNum>
  <w:abstractNum w:abstractNumId="4" w15:restartNumberingAfterBreak="0">
    <w:nsid w:val="00000004"/>
    <w:multiLevelType w:val="singleLevel"/>
    <w:tmpl w:val="00000004"/>
    <w:name w:val="WW8Num9"/>
    <w:lvl w:ilvl="0">
      <w:start w:val="1"/>
      <w:numFmt w:val="decimal"/>
      <w:lvlText w:val="%1)"/>
      <w:lvlJc w:val="left"/>
      <w:pPr>
        <w:tabs>
          <w:tab w:val="num" w:pos="0"/>
        </w:tabs>
        <w:ind w:left="720" w:hanging="360"/>
      </w:pPr>
      <w:rPr>
        <w:rFonts w:ascii="Calibri" w:hAnsi="Calibri" w:cs="Open Sans"/>
        <w:b w:val="0"/>
        <w:bCs w:val="0"/>
        <w:i w:val="0"/>
        <w:iCs w:val="0"/>
        <w:sz w:val="22"/>
        <w:szCs w:val="22"/>
      </w:rPr>
    </w:lvl>
  </w:abstractNum>
  <w:abstractNum w:abstractNumId="5" w15:restartNumberingAfterBreak="0">
    <w:nsid w:val="00000005"/>
    <w:multiLevelType w:val="singleLevel"/>
    <w:tmpl w:val="00000005"/>
    <w:name w:val="WW8Num10"/>
    <w:lvl w:ilvl="0">
      <w:start w:val="1"/>
      <w:numFmt w:val="decimal"/>
      <w:lvlText w:val="%1)"/>
      <w:lvlJc w:val="left"/>
      <w:pPr>
        <w:tabs>
          <w:tab w:val="num" w:pos="360"/>
        </w:tabs>
        <w:ind w:left="360" w:hanging="360"/>
      </w:pPr>
      <w:rPr>
        <w:rFonts w:ascii="Calibri" w:hAnsi="Calibri" w:cs="Open Sans" w:hint="default"/>
        <w:b w:val="0"/>
        <w:bCs w:val="0"/>
        <w:i w:val="0"/>
        <w:iCs w:val="0"/>
        <w:sz w:val="22"/>
        <w:szCs w:val="22"/>
      </w:rPr>
    </w:lvl>
  </w:abstractNum>
  <w:abstractNum w:abstractNumId="6" w15:restartNumberingAfterBreak="0">
    <w:nsid w:val="00000006"/>
    <w:multiLevelType w:val="singleLevel"/>
    <w:tmpl w:val="00000006"/>
    <w:name w:val="WW8Num11"/>
    <w:lvl w:ilvl="0">
      <w:start w:val="4"/>
      <w:numFmt w:val="decimal"/>
      <w:lvlText w:val="%1."/>
      <w:lvlJc w:val="left"/>
      <w:pPr>
        <w:tabs>
          <w:tab w:val="num" w:pos="0"/>
        </w:tabs>
        <w:ind w:left="720" w:hanging="360"/>
      </w:pPr>
      <w:rPr>
        <w:rFonts w:ascii="Calibri" w:hAnsi="Calibri" w:cs="Open Sans" w:hint="default"/>
        <w:sz w:val="22"/>
        <w:szCs w:val="22"/>
        <w:lang w:eastAsia="en-US"/>
      </w:rPr>
    </w:lvl>
  </w:abstractNum>
  <w:abstractNum w:abstractNumId="7" w15:restartNumberingAfterBreak="0">
    <w:nsid w:val="00000007"/>
    <w:multiLevelType w:val="singleLevel"/>
    <w:tmpl w:val="00000007"/>
    <w:name w:val="WW8Num12"/>
    <w:lvl w:ilvl="0">
      <w:start w:val="3"/>
      <w:numFmt w:val="decimal"/>
      <w:lvlText w:val="%1."/>
      <w:lvlJc w:val="left"/>
      <w:pPr>
        <w:tabs>
          <w:tab w:val="num" w:pos="0"/>
        </w:tabs>
        <w:ind w:left="720" w:hanging="360"/>
      </w:pPr>
      <w:rPr>
        <w:rFonts w:hint="default"/>
      </w:rPr>
    </w:lvl>
  </w:abstractNum>
  <w:abstractNum w:abstractNumId="8" w15:restartNumberingAfterBreak="0">
    <w:nsid w:val="00000008"/>
    <w:multiLevelType w:val="singleLevel"/>
    <w:tmpl w:val="00000008"/>
    <w:name w:val="WW8Num13"/>
    <w:lvl w:ilvl="0">
      <w:start w:val="1"/>
      <w:numFmt w:val="decimal"/>
      <w:lvlText w:val="%1."/>
      <w:lvlJc w:val="left"/>
      <w:pPr>
        <w:tabs>
          <w:tab w:val="num" w:pos="360"/>
        </w:tabs>
        <w:ind w:left="340" w:hanging="340"/>
      </w:pPr>
      <w:rPr>
        <w:rFonts w:ascii="Calibri" w:hAnsi="Calibri" w:cs="Calibri"/>
        <w:b w:val="0"/>
        <w:bCs w:val="0"/>
        <w:i w:val="0"/>
        <w:iCs w:val="0"/>
        <w:sz w:val="22"/>
        <w:szCs w:val="22"/>
      </w:rPr>
    </w:lvl>
  </w:abstractNum>
  <w:abstractNum w:abstractNumId="9" w15:restartNumberingAfterBreak="0">
    <w:nsid w:val="00000009"/>
    <w:multiLevelType w:val="singleLevel"/>
    <w:tmpl w:val="00000009"/>
    <w:name w:val="WW8Num14"/>
    <w:lvl w:ilvl="0">
      <w:start w:val="1"/>
      <w:numFmt w:val="lowerLetter"/>
      <w:lvlText w:val="%1)"/>
      <w:lvlJc w:val="left"/>
      <w:pPr>
        <w:tabs>
          <w:tab w:val="num" w:pos="1068"/>
        </w:tabs>
        <w:ind w:left="1068" w:hanging="360"/>
      </w:pPr>
      <w:rPr>
        <w:rFonts w:ascii="Calibri" w:hAnsi="Calibri" w:cs="Open Sans" w:hint="default"/>
        <w:b w:val="0"/>
        <w:bCs w:val="0"/>
        <w:i w:val="0"/>
        <w:color w:val="000000"/>
        <w:sz w:val="22"/>
        <w:szCs w:val="22"/>
      </w:rPr>
    </w:lvl>
  </w:abstractNum>
  <w:abstractNum w:abstractNumId="10" w15:restartNumberingAfterBreak="0">
    <w:nsid w:val="0000000A"/>
    <w:multiLevelType w:val="singleLevel"/>
    <w:tmpl w:val="4FA872A8"/>
    <w:name w:val="WW8Num15"/>
    <w:lvl w:ilvl="0">
      <w:start w:val="1"/>
      <w:numFmt w:val="lowerLetter"/>
      <w:lvlText w:val="%1)"/>
      <w:lvlJc w:val="left"/>
      <w:pPr>
        <w:tabs>
          <w:tab w:val="num" w:pos="0"/>
        </w:tabs>
        <w:ind w:left="360" w:hanging="360"/>
      </w:pPr>
      <w:rPr>
        <w:rFonts w:ascii="Calibri" w:hAnsi="Calibri" w:cs="Calibri" w:hint="default"/>
        <w:sz w:val="22"/>
        <w:szCs w:val="22"/>
      </w:rPr>
    </w:lvl>
  </w:abstractNum>
  <w:abstractNum w:abstractNumId="11" w15:restartNumberingAfterBreak="0">
    <w:nsid w:val="0000000B"/>
    <w:multiLevelType w:val="singleLevel"/>
    <w:tmpl w:val="0000000B"/>
    <w:name w:val="WW8Num16"/>
    <w:lvl w:ilvl="0">
      <w:start w:val="1"/>
      <w:numFmt w:val="decimal"/>
      <w:lvlText w:val="%1."/>
      <w:lvlJc w:val="left"/>
      <w:pPr>
        <w:tabs>
          <w:tab w:val="num" w:pos="360"/>
        </w:tabs>
        <w:ind w:left="340" w:hanging="340"/>
      </w:pPr>
      <w:rPr>
        <w:rFonts w:ascii="Calibri" w:hAnsi="Calibri" w:cs="Open Sans"/>
        <w:b w:val="0"/>
        <w:bCs w:val="0"/>
        <w:i w:val="0"/>
        <w:iCs w:val="0"/>
        <w:sz w:val="22"/>
        <w:szCs w:val="22"/>
      </w:rPr>
    </w:lvl>
  </w:abstractNum>
  <w:abstractNum w:abstractNumId="12" w15:restartNumberingAfterBreak="0">
    <w:nsid w:val="0000000C"/>
    <w:multiLevelType w:val="singleLevel"/>
    <w:tmpl w:val="0000000C"/>
    <w:name w:val="WW8Num17"/>
    <w:lvl w:ilvl="0">
      <w:start w:val="1"/>
      <w:numFmt w:val="decimal"/>
      <w:lvlText w:val="%1)"/>
      <w:lvlJc w:val="left"/>
      <w:pPr>
        <w:tabs>
          <w:tab w:val="num" w:pos="360"/>
        </w:tabs>
        <w:ind w:left="360" w:hanging="360"/>
      </w:pPr>
      <w:rPr>
        <w:rFonts w:ascii="Calibri" w:hAnsi="Calibri" w:cs="Open Sans" w:hint="default"/>
        <w:b w:val="0"/>
        <w:bCs w:val="0"/>
        <w:i w:val="0"/>
        <w:iCs w:val="0"/>
        <w:sz w:val="22"/>
        <w:szCs w:val="22"/>
      </w:rPr>
    </w:lvl>
  </w:abstractNum>
  <w:abstractNum w:abstractNumId="13" w15:restartNumberingAfterBreak="0">
    <w:nsid w:val="0000000D"/>
    <w:multiLevelType w:val="singleLevel"/>
    <w:tmpl w:val="0000000D"/>
    <w:name w:val="WW8Num18"/>
    <w:lvl w:ilvl="0">
      <w:start w:val="1"/>
      <w:numFmt w:val="lowerLetter"/>
      <w:lvlText w:val="%1)"/>
      <w:lvlJc w:val="left"/>
      <w:pPr>
        <w:tabs>
          <w:tab w:val="num" w:pos="1080"/>
        </w:tabs>
        <w:ind w:left="1080" w:hanging="360"/>
      </w:pPr>
      <w:rPr>
        <w:rFonts w:ascii="Calibri" w:hAnsi="Calibri" w:cs="Open Sans" w:hint="default"/>
        <w:b w:val="0"/>
        <w:bCs w:val="0"/>
        <w:i w:val="0"/>
        <w:iCs w:val="0"/>
        <w:sz w:val="22"/>
        <w:szCs w:val="22"/>
      </w:rPr>
    </w:lvl>
  </w:abstractNum>
  <w:abstractNum w:abstractNumId="14" w15:restartNumberingAfterBreak="0">
    <w:nsid w:val="0000000E"/>
    <w:multiLevelType w:val="singleLevel"/>
    <w:tmpl w:val="0000000E"/>
    <w:name w:val="WW8Num19"/>
    <w:lvl w:ilvl="0">
      <w:start w:val="1"/>
      <w:numFmt w:val="decimal"/>
      <w:lvlText w:val="%1)"/>
      <w:lvlJc w:val="left"/>
      <w:pPr>
        <w:tabs>
          <w:tab w:val="num" w:pos="1117"/>
        </w:tabs>
        <w:ind w:left="1117" w:hanging="360"/>
      </w:pPr>
      <w:rPr>
        <w:rFonts w:ascii="Calibri" w:hAnsi="Calibri" w:cs="Open Sans" w:hint="default"/>
        <w:b w:val="0"/>
        <w:bCs w:val="0"/>
        <w:i w:val="0"/>
        <w:iCs w:val="0"/>
        <w:sz w:val="22"/>
        <w:szCs w:val="22"/>
      </w:rPr>
    </w:lvl>
  </w:abstractNum>
  <w:abstractNum w:abstractNumId="15" w15:restartNumberingAfterBreak="0">
    <w:nsid w:val="0000000F"/>
    <w:multiLevelType w:val="singleLevel"/>
    <w:tmpl w:val="0000000F"/>
    <w:name w:val="WW8Num20"/>
    <w:lvl w:ilvl="0">
      <w:start w:val="1"/>
      <w:numFmt w:val="decimal"/>
      <w:lvlText w:val="%1)"/>
      <w:lvlJc w:val="left"/>
      <w:pPr>
        <w:tabs>
          <w:tab w:val="num" w:pos="1068"/>
        </w:tabs>
        <w:ind w:left="1068" w:hanging="360"/>
      </w:pPr>
      <w:rPr>
        <w:rFonts w:ascii="Calibri" w:eastAsia="Times New Roman" w:hAnsi="Calibri" w:cs="Arial" w:hint="default"/>
        <w:b w:val="0"/>
        <w:bCs w:val="0"/>
        <w:i w:val="0"/>
        <w:iCs w:val="0"/>
        <w:sz w:val="22"/>
        <w:szCs w:val="22"/>
      </w:rPr>
    </w:lvl>
  </w:abstractNum>
  <w:abstractNum w:abstractNumId="16" w15:restartNumberingAfterBreak="0">
    <w:nsid w:val="00000010"/>
    <w:multiLevelType w:val="singleLevel"/>
    <w:tmpl w:val="00000010"/>
    <w:name w:val="WW8Num21"/>
    <w:lvl w:ilvl="0">
      <w:start w:val="1"/>
      <w:numFmt w:val="decimal"/>
      <w:lvlText w:val="%1."/>
      <w:lvlJc w:val="left"/>
      <w:pPr>
        <w:tabs>
          <w:tab w:val="num" w:pos="708"/>
        </w:tabs>
        <w:ind w:left="479" w:hanging="360"/>
      </w:pPr>
      <w:rPr>
        <w:rFonts w:hint="default"/>
      </w:rPr>
    </w:lvl>
  </w:abstractNum>
  <w:abstractNum w:abstractNumId="17" w15:restartNumberingAfterBreak="0">
    <w:nsid w:val="00000011"/>
    <w:multiLevelType w:val="singleLevel"/>
    <w:tmpl w:val="E598B768"/>
    <w:name w:val="WW8Num22"/>
    <w:lvl w:ilvl="0">
      <w:start w:val="1"/>
      <w:numFmt w:val="lowerLetter"/>
      <w:lvlText w:val="%1)"/>
      <w:lvlJc w:val="left"/>
      <w:pPr>
        <w:tabs>
          <w:tab w:val="num" w:pos="1440"/>
        </w:tabs>
        <w:ind w:left="1440" w:hanging="360"/>
      </w:pPr>
      <w:rPr>
        <w:rFonts w:ascii="Open Sans" w:hAnsi="Open Sans" w:cs="Open Sans" w:hint="default"/>
        <w:b w:val="0"/>
        <w:i w:val="0"/>
        <w:color w:val="auto"/>
        <w:sz w:val="20"/>
        <w:szCs w:val="20"/>
      </w:rPr>
    </w:lvl>
  </w:abstractNum>
  <w:abstractNum w:abstractNumId="18" w15:restartNumberingAfterBreak="0">
    <w:nsid w:val="00000012"/>
    <w:multiLevelType w:val="multilevel"/>
    <w:tmpl w:val="00000012"/>
    <w:name w:val="WW8Num23"/>
    <w:lvl w:ilvl="0">
      <w:start w:val="1"/>
      <w:numFmt w:val="decimal"/>
      <w:lvlText w:val="%1."/>
      <w:lvlJc w:val="left"/>
      <w:pPr>
        <w:tabs>
          <w:tab w:val="num" w:pos="360"/>
        </w:tabs>
        <w:ind w:left="340" w:hanging="340"/>
      </w:pPr>
      <w:rPr>
        <w:rFonts w:ascii="Calibri" w:hAnsi="Calibri" w:cs="Calibri" w:hint="default"/>
        <w:sz w:val="22"/>
        <w:szCs w:val="22"/>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19" w15:restartNumberingAfterBreak="0">
    <w:nsid w:val="00000013"/>
    <w:multiLevelType w:val="multilevel"/>
    <w:tmpl w:val="E44CFB1C"/>
    <w:name w:val="WW8Num24"/>
    <w:lvl w:ilvl="0">
      <w:start w:val="1"/>
      <w:numFmt w:val="decimal"/>
      <w:lvlText w:val="%1."/>
      <w:lvlJc w:val="left"/>
      <w:pPr>
        <w:tabs>
          <w:tab w:val="num" w:pos="360"/>
        </w:tabs>
        <w:ind w:left="340" w:hanging="340"/>
      </w:pPr>
      <w:rPr>
        <w:rFonts w:ascii="Calibri" w:hAnsi="Calibri" w:cs="Calibri" w:hint="default"/>
        <w:b w:val="0"/>
        <w:bCs w:val="0"/>
        <w:i w:val="0"/>
        <w:iCs w:val="0"/>
        <w:sz w:val="20"/>
        <w:szCs w:val="22"/>
      </w:rPr>
    </w:lvl>
    <w:lvl w:ilvl="1">
      <w:start w:val="1"/>
      <w:numFmt w:val="decimal"/>
      <w:lvlText w:val="%2)"/>
      <w:lvlJc w:val="left"/>
      <w:pPr>
        <w:tabs>
          <w:tab w:val="num" w:pos="708"/>
        </w:tabs>
        <w:ind w:left="700" w:hanging="360"/>
      </w:pPr>
      <w:rPr>
        <w:rFonts w:ascii="Calibri" w:eastAsia="Calibri" w:hAnsi="Calibri" w:cs="Open Sans" w:hint="default"/>
        <w:b w:val="0"/>
        <w:bCs w:val="0"/>
        <w:i w:val="0"/>
        <w:iCs w:val="0"/>
        <w:sz w:val="22"/>
        <w:szCs w:val="22"/>
      </w:rPr>
    </w:lvl>
    <w:lvl w:ilvl="2">
      <w:start w:val="1"/>
      <w:numFmt w:val="decimal"/>
      <w:lvlText w:val="%1.%2.%3."/>
      <w:lvlJc w:val="left"/>
      <w:pPr>
        <w:tabs>
          <w:tab w:val="num" w:pos="1400"/>
        </w:tabs>
        <w:ind w:left="1400" w:hanging="720"/>
      </w:pPr>
      <w:rPr>
        <w:rFonts w:ascii="Calibri" w:eastAsia="Calibri" w:hAnsi="Calibri" w:cs="Open Sans" w:hint="default"/>
        <w:b w:val="0"/>
        <w:bCs w:val="0"/>
        <w:i w:val="0"/>
        <w:iCs w:val="0"/>
        <w:sz w:val="22"/>
        <w:szCs w:val="22"/>
      </w:rPr>
    </w:lvl>
    <w:lvl w:ilvl="3">
      <w:start w:val="1"/>
      <w:numFmt w:val="decimal"/>
      <w:lvlText w:val="%1.%2.%3.%4."/>
      <w:lvlJc w:val="left"/>
      <w:pPr>
        <w:tabs>
          <w:tab w:val="num" w:pos="2100"/>
        </w:tabs>
        <w:ind w:left="2100" w:hanging="1080"/>
      </w:pPr>
      <w:rPr>
        <w:rFonts w:ascii="Calibri" w:eastAsia="Calibri" w:hAnsi="Calibri" w:cs="Open Sans" w:hint="default"/>
        <w:b w:val="0"/>
        <w:bCs w:val="0"/>
        <w:i w:val="0"/>
        <w:iCs w:val="0"/>
        <w:sz w:val="22"/>
        <w:szCs w:val="22"/>
      </w:rPr>
    </w:lvl>
    <w:lvl w:ilvl="4">
      <w:start w:val="1"/>
      <w:numFmt w:val="decimal"/>
      <w:lvlText w:val="%1.%2.%3.%4.%5."/>
      <w:lvlJc w:val="left"/>
      <w:pPr>
        <w:tabs>
          <w:tab w:val="num" w:pos="2440"/>
        </w:tabs>
        <w:ind w:left="2440" w:hanging="1080"/>
      </w:pPr>
      <w:rPr>
        <w:rFonts w:ascii="Calibri" w:eastAsia="Calibri" w:hAnsi="Calibri" w:cs="Open Sans" w:hint="default"/>
        <w:b w:val="0"/>
        <w:bCs w:val="0"/>
        <w:i w:val="0"/>
        <w:iCs w:val="0"/>
        <w:sz w:val="22"/>
        <w:szCs w:val="22"/>
      </w:rPr>
    </w:lvl>
    <w:lvl w:ilvl="5">
      <w:start w:val="1"/>
      <w:numFmt w:val="decimal"/>
      <w:lvlText w:val="%1.%2.%3.%4.%5.%6."/>
      <w:lvlJc w:val="left"/>
      <w:pPr>
        <w:tabs>
          <w:tab w:val="num" w:pos="3140"/>
        </w:tabs>
        <w:ind w:left="3140" w:hanging="1440"/>
      </w:pPr>
      <w:rPr>
        <w:rFonts w:ascii="Calibri" w:eastAsia="Calibri" w:hAnsi="Calibri" w:cs="Open Sans" w:hint="default"/>
        <w:b w:val="0"/>
        <w:bCs w:val="0"/>
        <w:i w:val="0"/>
        <w:iCs w:val="0"/>
        <w:sz w:val="22"/>
        <w:szCs w:val="22"/>
      </w:rPr>
    </w:lvl>
    <w:lvl w:ilvl="6">
      <w:start w:val="1"/>
      <w:numFmt w:val="decimal"/>
      <w:lvlText w:val="%1.%2.%3.%4.%5.%6.%7."/>
      <w:lvlJc w:val="left"/>
      <w:pPr>
        <w:tabs>
          <w:tab w:val="num" w:pos="3480"/>
        </w:tabs>
        <w:ind w:left="3480" w:hanging="1440"/>
      </w:pPr>
      <w:rPr>
        <w:rFonts w:ascii="Calibri" w:eastAsia="Calibri" w:hAnsi="Calibri" w:cs="Open Sans" w:hint="default"/>
        <w:b w:val="0"/>
        <w:bCs w:val="0"/>
        <w:i w:val="0"/>
        <w:iCs w:val="0"/>
        <w:sz w:val="22"/>
        <w:szCs w:val="22"/>
      </w:rPr>
    </w:lvl>
    <w:lvl w:ilvl="7">
      <w:start w:val="1"/>
      <w:numFmt w:val="decimal"/>
      <w:lvlText w:val="%1.%2.%3.%4.%5.%6.%7.%8."/>
      <w:lvlJc w:val="left"/>
      <w:pPr>
        <w:tabs>
          <w:tab w:val="num" w:pos="4180"/>
        </w:tabs>
        <w:ind w:left="4180" w:hanging="1800"/>
      </w:pPr>
      <w:rPr>
        <w:rFonts w:ascii="Calibri" w:eastAsia="Calibri" w:hAnsi="Calibri" w:cs="Open Sans" w:hint="default"/>
        <w:b w:val="0"/>
        <w:bCs w:val="0"/>
        <w:i w:val="0"/>
        <w:iCs w:val="0"/>
        <w:sz w:val="22"/>
        <w:szCs w:val="22"/>
      </w:rPr>
    </w:lvl>
    <w:lvl w:ilvl="8">
      <w:start w:val="1"/>
      <w:numFmt w:val="decimal"/>
      <w:lvlText w:val="%1.%2.%3.%4.%5.%6.%7.%8.%9."/>
      <w:lvlJc w:val="left"/>
      <w:pPr>
        <w:tabs>
          <w:tab w:val="num" w:pos="4520"/>
        </w:tabs>
        <w:ind w:left="4520" w:hanging="1800"/>
      </w:pPr>
      <w:rPr>
        <w:rFonts w:ascii="Calibri" w:eastAsia="Calibri" w:hAnsi="Calibri" w:cs="Open Sans" w:hint="default"/>
        <w:b w:val="0"/>
        <w:bCs w:val="0"/>
        <w:i w:val="0"/>
        <w:iCs w:val="0"/>
        <w:sz w:val="22"/>
        <w:szCs w:val="22"/>
      </w:rPr>
    </w:lvl>
  </w:abstractNum>
  <w:abstractNum w:abstractNumId="20" w15:restartNumberingAfterBreak="0">
    <w:nsid w:val="00000014"/>
    <w:multiLevelType w:val="singleLevel"/>
    <w:tmpl w:val="00000014"/>
    <w:name w:val="WW8Num25"/>
    <w:lvl w:ilvl="0">
      <w:start w:val="1"/>
      <w:numFmt w:val="lowerLetter"/>
      <w:lvlText w:val="%1)"/>
      <w:lvlJc w:val="left"/>
      <w:pPr>
        <w:tabs>
          <w:tab w:val="num" w:pos="1068"/>
        </w:tabs>
        <w:ind w:left="1068" w:hanging="360"/>
      </w:pPr>
      <w:rPr>
        <w:rFonts w:ascii="Calibri" w:hAnsi="Calibri" w:cs="Open Sans"/>
        <w:b w:val="0"/>
        <w:bCs w:val="0"/>
        <w:i w:val="0"/>
        <w:iCs w:val="0"/>
        <w:sz w:val="22"/>
        <w:szCs w:val="22"/>
      </w:rPr>
    </w:lvl>
  </w:abstractNum>
  <w:abstractNum w:abstractNumId="21" w15:restartNumberingAfterBreak="0">
    <w:nsid w:val="00000015"/>
    <w:multiLevelType w:val="singleLevel"/>
    <w:tmpl w:val="00000015"/>
    <w:name w:val="WW8Num26"/>
    <w:lvl w:ilvl="0">
      <w:start w:val="1"/>
      <w:numFmt w:val="decimal"/>
      <w:lvlText w:val="%1."/>
      <w:lvlJc w:val="left"/>
      <w:pPr>
        <w:tabs>
          <w:tab w:val="num" w:pos="360"/>
        </w:tabs>
        <w:ind w:left="360" w:hanging="360"/>
      </w:pPr>
      <w:rPr>
        <w:rFonts w:ascii="Calibri" w:hAnsi="Calibri" w:cs="Open Sans"/>
        <w:b w:val="0"/>
        <w:bCs w:val="0"/>
        <w:sz w:val="22"/>
        <w:szCs w:val="22"/>
      </w:rPr>
    </w:lvl>
  </w:abstractNum>
  <w:abstractNum w:abstractNumId="22" w15:restartNumberingAfterBreak="0">
    <w:nsid w:val="00000016"/>
    <w:multiLevelType w:val="singleLevel"/>
    <w:tmpl w:val="00000016"/>
    <w:name w:val="WW8Num27"/>
    <w:lvl w:ilvl="0">
      <w:start w:val="1"/>
      <w:numFmt w:val="decimal"/>
      <w:lvlText w:val="%1."/>
      <w:lvlJc w:val="left"/>
      <w:pPr>
        <w:tabs>
          <w:tab w:val="num" w:pos="360"/>
        </w:tabs>
        <w:ind w:left="340" w:hanging="340"/>
      </w:pPr>
      <w:rPr>
        <w:rFonts w:ascii="Calibri" w:hAnsi="Calibri" w:cs="Open Sans" w:hint="default"/>
        <w:b w:val="0"/>
        <w:bCs w:val="0"/>
        <w:i w:val="0"/>
        <w:iCs w:val="0"/>
        <w:sz w:val="22"/>
        <w:szCs w:val="22"/>
      </w:rPr>
    </w:lvl>
  </w:abstractNum>
  <w:abstractNum w:abstractNumId="23" w15:restartNumberingAfterBreak="0">
    <w:nsid w:val="00000017"/>
    <w:multiLevelType w:val="singleLevel"/>
    <w:tmpl w:val="00000017"/>
    <w:name w:val="WW8Num28"/>
    <w:lvl w:ilvl="0">
      <w:start w:val="1"/>
      <w:numFmt w:val="decimal"/>
      <w:lvlText w:val="%1."/>
      <w:lvlJc w:val="left"/>
      <w:pPr>
        <w:tabs>
          <w:tab w:val="num" w:pos="360"/>
        </w:tabs>
        <w:ind w:left="340" w:hanging="340"/>
      </w:pPr>
      <w:rPr>
        <w:rFonts w:ascii="Calibri" w:hAnsi="Calibri" w:cs="Open Sans" w:hint="default"/>
        <w:b w:val="0"/>
        <w:bCs w:val="0"/>
        <w:i w:val="0"/>
        <w:iCs w:val="0"/>
        <w:sz w:val="22"/>
        <w:szCs w:val="22"/>
      </w:rPr>
    </w:lvl>
  </w:abstractNum>
  <w:abstractNum w:abstractNumId="24" w15:restartNumberingAfterBreak="0">
    <w:nsid w:val="00000018"/>
    <w:multiLevelType w:val="multilevel"/>
    <w:tmpl w:val="00000018"/>
    <w:name w:val="WW8Num29"/>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792" w:hanging="432"/>
      </w:pPr>
      <w:rPr>
        <w:rFonts w:ascii="Calibri" w:eastAsia="Times New Roman" w:hAnsi="Calibri" w:cs="Times New Roman" w:hint="default"/>
        <w:sz w:val="22"/>
        <w:szCs w:val="22"/>
      </w:rPr>
    </w:lvl>
    <w:lvl w:ilvl="2">
      <w:start w:val="1"/>
      <w:numFmt w:val="lowerLetter"/>
      <w:lvlText w:val="%3)"/>
      <w:lvlJc w:val="left"/>
      <w:pPr>
        <w:tabs>
          <w:tab w:val="num" w:pos="1440"/>
        </w:tabs>
        <w:ind w:left="1224" w:hanging="504"/>
      </w:pPr>
      <w:rPr>
        <w:rFonts w:ascii="Century Gothic" w:eastAsia="Times New Roman" w:hAnsi="Century Gothic" w:cs="TTE1258198t0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00000019"/>
    <w:multiLevelType w:val="singleLevel"/>
    <w:tmpl w:val="00000019"/>
    <w:name w:val="WW8Num30"/>
    <w:lvl w:ilvl="0">
      <w:start w:val="1"/>
      <w:numFmt w:val="decimal"/>
      <w:lvlText w:val="%1)"/>
      <w:lvlJc w:val="left"/>
      <w:pPr>
        <w:tabs>
          <w:tab w:val="num" w:pos="720"/>
        </w:tabs>
        <w:ind w:left="720" w:hanging="360"/>
      </w:pPr>
      <w:rPr>
        <w:rFonts w:ascii="Calibri" w:hAnsi="Calibri" w:cs="Open Sans"/>
        <w:sz w:val="22"/>
        <w:szCs w:val="22"/>
        <w:lang w:eastAsia="zh-CN"/>
      </w:rPr>
    </w:lvl>
  </w:abstractNum>
  <w:abstractNum w:abstractNumId="26" w15:restartNumberingAfterBreak="0">
    <w:nsid w:val="0000001A"/>
    <w:multiLevelType w:val="multilevel"/>
    <w:tmpl w:val="0000001A"/>
    <w:name w:val="WW8Num31"/>
    <w:lvl w:ilvl="0">
      <w:start w:val="3"/>
      <w:numFmt w:val="decimal"/>
      <w:lvlText w:val="%1."/>
      <w:lvlJc w:val="left"/>
      <w:pPr>
        <w:tabs>
          <w:tab w:val="num" w:pos="1005"/>
        </w:tabs>
        <w:ind w:left="985" w:hanging="340"/>
      </w:pPr>
      <w:rPr>
        <w:rFonts w:hint="default"/>
      </w:rPr>
    </w:lvl>
    <w:lvl w:ilvl="1">
      <w:start w:val="1"/>
      <w:numFmt w:val="lowerLetter"/>
      <w:lvlText w:val="%2)"/>
      <w:lvlJc w:val="left"/>
      <w:pPr>
        <w:tabs>
          <w:tab w:val="num" w:pos="0"/>
        </w:tabs>
        <w:ind w:left="1440" w:hanging="360"/>
      </w:pPr>
      <w:rPr>
        <w:rFonts w:ascii="Calibri" w:eastAsia="Times New Roman" w:hAnsi="Calibri" w:cs="Open Sans"/>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B"/>
    <w:multiLevelType w:val="singleLevel"/>
    <w:tmpl w:val="0000001B"/>
    <w:name w:val="WW8Num32"/>
    <w:lvl w:ilvl="0">
      <w:start w:val="2"/>
      <w:numFmt w:val="decimal"/>
      <w:lvlText w:val="%1."/>
      <w:lvlJc w:val="left"/>
      <w:pPr>
        <w:tabs>
          <w:tab w:val="num" w:pos="360"/>
        </w:tabs>
        <w:ind w:left="340" w:hanging="340"/>
      </w:pPr>
      <w:rPr>
        <w:rFonts w:ascii="Calibri" w:hAnsi="Calibri" w:cs="Calibri" w:hint="default"/>
        <w:b w:val="0"/>
        <w:i w:val="0"/>
        <w:sz w:val="22"/>
        <w:szCs w:val="22"/>
      </w:rPr>
    </w:lvl>
  </w:abstractNum>
  <w:abstractNum w:abstractNumId="28" w15:restartNumberingAfterBreak="0">
    <w:nsid w:val="0000001C"/>
    <w:multiLevelType w:val="multilevel"/>
    <w:tmpl w:val="0000001C"/>
    <w:name w:val="WW8Num33"/>
    <w:lvl w:ilvl="0">
      <w:start w:val="1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D"/>
    <w:multiLevelType w:val="singleLevel"/>
    <w:tmpl w:val="0000001D"/>
    <w:name w:val="WW8Num34"/>
    <w:lvl w:ilvl="0">
      <w:start w:val="1"/>
      <w:numFmt w:val="bullet"/>
      <w:lvlText w:val=""/>
      <w:lvlJc w:val="left"/>
      <w:pPr>
        <w:tabs>
          <w:tab w:val="num" w:pos="0"/>
        </w:tabs>
        <w:ind w:left="1420" w:hanging="360"/>
      </w:pPr>
      <w:rPr>
        <w:rFonts w:ascii="Symbol" w:hAnsi="Symbol" w:cs="Symbol" w:hint="default"/>
        <w:sz w:val="22"/>
        <w:szCs w:val="22"/>
      </w:rPr>
    </w:lvl>
  </w:abstractNum>
  <w:abstractNum w:abstractNumId="30" w15:restartNumberingAfterBreak="0">
    <w:nsid w:val="0000001E"/>
    <w:multiLevelType w:val="singleLevel"/>
    <w:tmpl w:val="0000001E"/>
    <w:name w:val="WW8Num35"/>
    <w:lvl w:ilvl="0">
      <w:start w:val="1"/>
      <w:numFmt w:val="decimal"/>
      <w:lvlText w:val="%1."/>
      <w:lvlJc w:val="left"/>
      <w:pPr>
        <w:tabs>
          <w:tab w:val="num" w:pos="360"/>
        </w:tabs>
        <w:ind w:left="340" w:hanging="340"/>
      </w:pPr>
      <w:rPr>
        <w:rFonts w:ascii="Calibri" w:hAnsi="Calibri" w:cs="Open Sans" w:hint="default"/>
        <w:b w:val="0"/>
        <w:bCs w:val="0"/>
        <w:i w:val="0"/>
        <w:iCs w:val="0"/>
        <w:sz w:val="22"/>
        <w:szCs w:val="22"/>
      </w:rPr>
    </w:lvl>
  </w:abstractNum>
  <w:abstractNum w:abstractNumId="31" w15:restartNumberingAfterBreak="0">
    <w:nsid w:val="0000001F"/>
    <w:multiLevelType w:val="singleLevel"/>
    <w:tmpl w:val="0000001F"/>
    <w:name w:val="WW8Num36"/>
    <w:lvl w:ilvl="0">
      <w:start w:val="1"/>
      <w:numFmt w:val="decimal"/>
      <w:lvlText w:val="%1)"/>
      <w:lvlJc w:val="left"/>
      <w:pPr>
        <w:tabs>
          <w:tab w:val="num" w:pos="720"/>
        </w:tabs>
        <w:ind w:left="720" w:hanging="360"/>
      </w:pPr>
      <w:rPr>
        <w:rFonts w:ascii="Calibri" w:hAnsi="Calibri" w:cs="Open Sans" w:hint="default"/>
        <w:b w:val="0"/>
        <w:bCs w:val="0"/>
        <w:i w:val="0"/>
        <w:iCs w:val="0"/>
        <w:sz w:val="22"/>
        <w:szCs w:val="22"/>
      </w:rPr>
    </w:lvl>
  </w:abstractNum>
  <w:abstractNum w:abstractNumId="32" w15:restartNumberingAfterBreak="0">
    <w:nsid w:val="00000020"/>
    <w:multiLevelType w:val="singleLevel"/>
    <w:tmpl w:val="00000020"/>
    <w:name w:val="WW8Num37"/>
    <w:lvl w:ilvl="0">
      <w:start w:val="1"/>
      <w:numFmt w:val="decimal"/>
      <w:lvlText w:val="%1."/>
      <w:lvlJc w:val="left"/>
      <w:pPr>
        <w:tabs>
          <w:tab w:val="num" w:pos="360"/>
        </w:tabs>
        <w:ind w:left="360" w:hanging="360"/>
      </w:pPr>
      <w:rPr>
        <w:rFonts w:ascii="Calibri" w:hAnsi="Calibri" w:cs="Open Sans"/>
        <w:b w:val="0"/>
        <w:bCs w:val="0"/>
        <w:i w:val="0"/>
        <w:iCs w:val="0"/>
        <w:sz w:val="22"/>
        <w:szCs w:val="22"/>
      </w:rPr>
    </w:lvl>
  </w:abstractNum>
  <w:abstractNum w:abstractNumId="33" w15:restartNumberingAfterBreak="0">
    <w:nsid w:val="00000021"/>
    <w:multiLevelType w:val="singleLevel"/>
    <w:tmpl w:val="00000021"/>
    <w:name w:val="WW8Num38"/>
    <w:lvl w:ilvl="0">
      <w:start w:val="3"/>
      <w:numFmt w:val="decimal"/>
      <w:lvlText w:val="%1."/>
      <w:lvlJc w:val="left"/>
      <w:pPr>
        <w:tabs>
          <w:tab w:val="num" w:pos="360"/>
        </w:tabs>
        <w:ind w:left="360" w:hanging="360"/>
      </w:pPr>
      <w:rPr>
        <w:rFonts w:ascii="Calibri" w:hAnsi="Calibri" w:cs="Open Sans" w:hint="default"/>
        <w:sz w:val="22"/>
        <w:szCs w:val="22"/>
      </w:rPr>
    </w:lvl>
  </w:abstractNum>
  <w:abstractNum w:abstractNumId="34" w15:restartNumberingAfterBreak="0">
    <w:nsid w:val="00000022"/>
    <w:multiLevelType w:val="singleLevel"/>
    <w:tmpl w:val="1520E304"/>
    <w:name w:val="WW8Num39"/>
    <w:lvl w:ilvl="0">
      <w:start w:val="1"/>
      <w:numFmt w:val="lowerLetter"/>
      <w:lvlText w:val="%1)"/>
      <w:lvlJc w:val="left"/>
      <w:pPr>
        <w:tabs>
          <w:tab w:val="num" w:pos="1080"/>
        </w:tabs>
        <w:ind w:left="1080" w:hanging="360"/>
      </w:pPr>
      <w:rPr>
        <w:rFonts w:ascii="Calibri" w:hAnsi="Calibri" w:cs="Calibri" w:hint="default"/>
        <w:b w:val="0"/>
        <w:bCs w:val="0"/>
        <w:sz w:val="22"/>
        <w:szCs w:val="22"/>
      </w:rPr>
    </w:lvl>
  </w:abstractNum>
  <w:abstractNum w:abstractNumId="35" w15:restartNumberingAfterBreak="0">
    <w:nsid w:val="00000023"/>
    <w:multiLevelType w:val="singleLevel"/>
    <w:tmpl w:val="00000023"/>
    <w:name w:val="WW8Num40"/>
    <w:lvl w:ilvl="0">
      <w:start w:val="1"/>
      <w:numFmt w:val="decimal"/>
      <w:lvlText w:val="%1)"/>
      <w:lvlJc w:val="left"/>
      <w:pPr>
        <w:tabs>
          <w:tab w:val="num" w:pos="360"/>
        </w:tabs>
        <w:ind w:left="360" w:hanging="360"/>
      </w:pPr>
      <w:rPr>
        <w:rFonts w:ascii="Calibri" w:hAnsi="Calibri" w:cs="Open Sans"/>
        <w:b w:val="0"/>
        <w:bCs w:val="0"/>
        <w:i w:val="0"/>
        <w:iCs w:val="0"/>
        <w:sz w:val="22"/>
        <w:szCs w:val="22"/>
      </w:rPr>
    </w:lvl>
  </w:abstractNum>
  <w:abstractNum w:abstractNumId="36" w15:restartNumberingAfterBreak="0">
    <w:nsid w:val="00000024"/>
    <w:multiLevelType w:val="multilevel"/>
    <w:tmpl w:val="00000024"/>
    <w:name w:val="WW8Num41"/>
    <w:lvl w:ilvl="0">
      <w:start w:val="1"/>
      <w:numFmt w:val="decimal"/>
      <w:lvlText w:val="%1."/>
      <w:lvlJc w:val="left"/>
      <w:pPr>
        <w:tabs>
          <w:tab w:val="num" w:pos="720"/>
        </w:tabs>
        <w:ind w:left="720" w:hanging="360"/>
      </w:pPr>
      <w:rPr>
        <w:rFonts w:ascii="Calibri" w:hAnsi="Calibri" w:cs="Open Sans"/>
        <w:b w:val="0"/>
        <w:bCs w:val="0"/>
        <w:i w:val="0"/>
        <w:iCs w:val="0"/>
        <w:color w:val="auto"/>
        <w:sz w:val="22"/>
        <w:szCs w:val="22"/>
      </w:rPr>
    </w:lvl>
    <w:lvl w:ilvl="1">
      <w:start w:val="1"/>
      <w:numFmt w:val="decimal"/>
      <w:lvlText w:val="%2)"/>
      <w:lvlJc w:val="left"/>
      <w:pPr>
        <w:tabs>
          <w:tab w:val="num" w:pos="1440"/>
        </w:tabs>
        <w:ind w:left="1440" w:hanging="360"/>
      </w:pPr>
      <w:rPr>
        <w:rFonts w:ascii="Calibri" w:hAnsi="Calibri" w:cs="Open San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5"/>
    <w:multiLevelType w:val="multilevel"/>
    <w:tmpl w:val="0000002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52960616"/>
    <w:multiLevelType w:val="hybridMultilevel"/>
    <w:tmpl w:val="D5107C98"/>
    <w:lvl w:ilvl="0" w:tplc="B2FA9BF6">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719129E8"/>
    <w:multiLevelType w:val="hybridMultilevel"/>
    <w:tmpl w:val="E5E8BBCA"/>
    <w:lvl w:ilvl="0" w:tplc="CC6E2366">
      <w:start w:val="1"/>
      <w:numFmt w:val="lowerLetter"/>
      <w:lvlText w:val="%1."/>
      <w:lvlJc w:val="left"/>
      <w:pPr>
        <w:ind w:left="1060" w:hanging="360"/>
      </w:pPr>
      <w:rPr>
        <w:rFonts w:ascii="Calibri" w:eastAsia="Times New Roman" w:hAnsi="Calibri" w:cs="Calibri"/>
        <w:b w:val="0"/>
        <w:bCs w:val="0"/>
        <w:i w:val="0"/>
        <w:iCs w:val="0"/>
        <w:sz w:val="22"/>
        <w:szCs w:val="22"/>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2"/>
    <w:rsid w:val="000102DE"/>
    <w:rsid w:val="00021C2F"/>
    <w:rsid w:val="000C6C35"/>
    <w:rsid w:val="001A75BD"/>
    <w:rsid w:val="001E3925"/>
    <w:rsid w:val="002070C5"/>
    <w:rsid w:val="002817D7"/>
    <w:rsid w:val="002910A1"/>
    <w:rsid w:val="00336101"/>
    <w:rsid w:val="0039110F"/>
    <w:rsid w:val="003973D6"/>
    <w:rsid w:val="0059616C"/>
    <w:rsid w:val="005E77F4"/>
    <w:rsid w:val="00624A4B"/>
    <w:rsid w:val="006450DD"/>
    <w:rsid w:val="00676CBE"/>
    <w:rsid w:val="006E264B"/>
    <w:rsid w:val="007213B3"/>
    <w:rsid w:val="007B4D42"/>
    <w:rsid w:val="007C2648"/>
    <w:rsid w:val="00816481"/>
    <w:rsid w:val="008B5CF6"/>
    <w:rsid w:val="008D6B97"/>
    <w:rsid w:val="009C3649"/>
    <w:rsid w:val="009F6FD9"/>
    <w:rsid w:val="00A554F4"/>
    <w:rsid w:val="00AA2C73"/>
    <w:rsid w:val="00AC369A"/>
    <w:rsid w:val="00CA1943"/>
    <w:rsid w:val="00CB09C6"/>
    <w:rsid w:val="00D91F73"/>
    <w:rsid w:val="00EF6BB3"/>
    <w:rsid w:val="00F65EA6"/>
    <w:rsid w:val="00FA63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AA0D801"/>
  <w15:docId w15:val="{6516DAB2-2C81-440A-9418-DC06B0FB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rPr>
      <w:rFonts w:ascii="Century Gothic" w:eastAsia="Tahoma" w:hAnsi="Century Gothic" w:cs="Tahoma" w:hint="default"/>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ahoma" w:eastAsia="Tahoma" w:hAnsi="Tahoma"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olor w:val="auto"/>
    </w:rPr>
  </w:style>
  <w:style w:type="character" w:customStyle="1" w:styleId="WW8Num3z1">
    <w:name w:val="WW8Num3z1"/>
    <w:rPr>
      <w:color w:val="00000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Open Sans" w:hint="default"/>
      <w:sz w:val="22"/>
      <w:szCs w:val="22"/>
      <w:lang w:eastAsia="zh-CN"/>
    </w:rPr>
  </w:style>
  <w:style w:type="character" w:customStyle="1" w:styleId="WW8Num5z0">
    <w:name w:val="WW8Num5z0"/>
  </w:style>
  <w:style w:type="character" w:customStyle="1" w:styleId="WW8Num6z0">
    <w:name w:val="WW8Num6z0"/>
    <w:rPr>
      <w:rFonts w:ascii="Calibri" w:hAnsi="Calibri" w:cs="Open Sans" w:hint="default"/>
      <w:b w:val="0"/>
      <w:bCs w:val="0"/>
      <w:i w:val="0"/>
      <w:iCs w:val="0"/>
      <w:sz w:val="22"/>
      <w:szCs w:val="22"/>
    </w:rPr>
  </w:style>
  <w:style w:type="character" w:customStyle="1" w:styleId="WW8Num7z0">
    <w:name w:val="WW8Num7z0"/>
    <w:rPr>
      <w:rFonts w:ascii="Calibri" w:hAnsi="Calibri" w:cs="Open Sans"/>
      <w:sz w:val="22"/>
      <w:szCs w:val="22"/>
    </w:rPr>
  </w:style>
  <w:style w:type="character" w:customStyle="1" w:styleId="WW8Num8z0">
    <w:name w:val="WW8Num8z0"/>
    <w:rPr>
      <w:rFonts w:ascii="Calibri" w:hAnsi="Calibri" w:cs="Times New Roman" w:hint="default"/>
      <w:b w:val="0"/>
      <w:i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Open Sans"/>
      <w:b w:val="0"/>
      <w:bCs w:val="0"/>
      <w:i w:val="0"/>
      <w:iCs w:val="0"/>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Open Sans" w:hint="default"/>
      <w:b w:val="0"/>
      <w:bCs w:val="0"/>
      <w:i w:val="0"/>
      <w:iCs w:val="0"/>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Open Sans" w:hint="default"/>
      <w:sz w:val="22"/>
      <w:szCs w:val="22"/>
      <w:lang w:eastAsia="en-U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b w:val="0"/>
      <w:bCs w:val="0"/>
      <w:i w:val="0"/>
      <w:iCs w:val="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Open Sans" w:hint="default"/>
      <w:b w:val="0"/>
      <w:bCs w:val="0"/>
      <w:i w:val="0"/>
      <w:color w:val="00000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Open Sans"/>
      <w:b w:val="0"/>
      <w:bCs w:val="0"/>
      <w:i w:val="0"/>
      <w:iCs w:val="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Open Sans" w:hint="default"/>
      <w:b w:val="0"/>
      <w:bCs w:val="0"/>
      <w:i w:val="0"/>
      <w:iCs w:val="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Open Sans" w:hint="default"/>
      <w:b w:val="0"/>
      <w:bCs w:val="0"/>
      <w:i w:val="0"/>
      <w:iCs w:val="0"/>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Open Sans" w:hint="default"/>
      <w:b w:val="0"/>
      <w:bCs w:val="0"/>
      <w:i w:val="0"/>
      <w:iCs w:val="0"/>
      <w:sz w:val="22"/>
      <w:szCs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Times New Roman" w:hAnsi="Calibri" w:cs="Arial" w:hint="default"/>
      <w:b w:val="0"/>
      <w:bCs w:val="0"/>
      <w:i w:val="0"/>
      <w:iCs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Open Sans" w:hAnsi="Open Sans" w:cs="Open Sans" w:hint="default"/>
      <w:b w:val="0"/>
      <w:color w:val="auto"/>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hAnsi="Calibri" w:cs="Calibri" w:hint="default"/>
      <w:sz w:val="22"/>
      <w:szCs w:val="22"/>
    </w:rPr>
  </w:style>
  <w:style w:type="character" w:customStyle="1" w:styleId="WW8Num23z1">
    <w:name w:val="WW8Num23z1"/>
    <w:rPr>
      <w:rFonts w:hint="default"/>
    </w:rPr>
  </w:style>
  <w:style w:type="character" w:customStyle="1" w:styleId="WW8Num24z0">
    <w:name w:val="WW8Num24z0"/>
    <w:rPr>
      <w:rFonts w:ascii="Calibri" w:hAnsi="Calibri" w:cs="Calibri" w:hint="default"/>
      <w:b w:val="0"/>
      <w:bCs w:val="0"/>
      <w:i w:val="0"/>
      <w:iCs w:val="0"/>
      <w:sz w:val="20"/>
      <w:szCs w:val="20"/>
    </w:rPr>
  </w:style>
  <w:style w:type="character" w:customStyle="1" w:styleId="WW8Num24z1">
    <w:name w:val="WW8Num24z1"/>
    <w:rPr>
      <w:rFonts w:ascii="Calibri" w:eastAsia="Calibri" w:hAnsi="Calibri" w:cs="Open Sans" w:hint="default"/>
      <w:b w:val="0"/>
      <w:bCs w:val="0"/>
      <w:i w:val="0"/>
      <w:iCs w:val="0"/>
      <w:sz w:val="22"/>
      <w:szCs w:val="22"/>
    </w:rPr>
  </w:style>
  <w:style w:type="character" w:customStyle="1" w:styleId="WW8Num25z0">
    <w:name w:val="WW8Num25z0"/>
    <w:rPr>
      <w:rFonts w:ascii="Calibri" w:hAnsi="Calibri" w:cs="Open Sans"/>
      <w:b w:val="0"/>
      <w:bCs w:val="0"/>
      <w:i w:val="0"/>
      <w:iCs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Open Sans"/>
      <w:b w:val="0"/>
      <w:bCs w:val="0"/>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Open Sans" w:hint="default"/>
      <w:b w:val="0"/>
      <w:bCs w:val="0"/>
      <w:i w:val="0"/>
      <w:iCs w:val="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Open Sans" w:hint="default"/>
      <w:b w:val="0"/>
      <w:bCs w:val="0"/>
      <w:i w:val="0"/>
      <w:iCs w:val="0"/>
      <w:sz w:val="22"/>
      <w:szCs w:val="22"/>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val="0"/>
    </w:rPr>
  </w:style>
  <w:style w:type="character" w:customStyle="1" w:styleId="WW8Num29z1">
    <w:name w:val="WW8Num29z1"/>
    <w:rPr>
      <w:rFonts w:ascii="Calibri" w:eastAsia="Times New Roman" w:hAnsi="Calibri" w:cs="Times New Roman" w:hint="default"/>
      <w:sz w:val="22"/>
      <w:szCs w:val="22"/>
    </w:rPr>
  </w:style>
  <w:style w:type="character" w:customStyle="1" w:styleId="WW8Num29z2">
    <w:name w:val="WW8Num29z2"/>
    <w:rPr>
      <w:rFonts w:ascii="Century Gothic" w:eastAsia="Times New Roman" w:hAnsi="Century Gothic" w:cs="TTE1258198t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Open Sans"/>
      <w:sz w:val="22"/>
      <w:szCs w:val="22"/>
      <w:lang w:eastAsia="zh-C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ascii="Calibri" w:eastAsia="Times New Roman" w:hAnsi="Calibri" w:cs="Open Sans"/>
      <w:sz w:val="22"/>
      <w:szCs w:val="22"/>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hint="default"/>
      <w:b w:val="0"/>
      <w:i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2"/>
      <w:szCs w:val="22"/>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Calibri" w:hAnsi="Calibri" w:cs="Open Sans" w:hint="default"/>
      <w:b w:val="0"/>
      <w:bCs w:val="0"/>
      <w:i w:val="0"/>
      <w:iCs w:val="0"/>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Open Sans" w:hint="default"/>
      <w:b w:val="0"/>
      <w:bCs w:val="0"/>
      <w:i w:val="0"/>
      <w:iCs w:val="0"/>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Open Sans"/>
      <w:b w:val="0"/>
      <w:bCs w:val="0"/>
      <w:i w:val="0"/>
      <w:iCs w:val="0"/>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Open Sans" w:hint="default"/>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val="0"/>
      <w:bCs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Calibri" w:hAnsi="Calibri" w:cs="Open Sans"/>
      <w:b w:val="0"/>
      <w:bCs w:val="0"/>
      <w:i w:val="0"/>
      <w:iCs w:val="0"/>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hAnsi="Calibri" w:cs="Open Sans"/>
      <w:b w:val="0"/>
      <w:bCs w:val="0"/>
      <w:i w:val="0"/>
      <w:iCs w:val="0"/>
      <w:color w:val="auto"/>
      <w:sz w:val="22"/>
      <w:szCs w:val="22"/>
    </w:rPr>
  </w:style>
  <w:style w:type="character" w:customStyle="1" w:styleId="WW8Num41z1">
    <w:name w:val="WW8Num41z1"/>
    <w:rPr>
      <w:rFonts w:ascii="Calibri" w:hAnsi="Calibri" w:cs="Open Sans" w:hint="default"/>
      <w:b w:val="0"/>
      <w:bCs w:val="0"/>
      <w:i w:val="0"/>
      <w:iCs w:val="0"/>
      <w:sz w:val="22"/>
      <w:szCs w:val="22"/>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Domylnaczcionkaakapitu1">
    <w:name w:val="Domyślna czcionka akapitu1"/>
  </w:style>
  <w:style w:type="character" w:styleId="Numerstrony">
    <w:name w:val="page number"/>
    <w:basedOn w:val="Domylnaczcionkaakapitu1"/>
  </w:style>
  <w:style w:type="character" w:customStyle="1" w:styleId="dane1">
    <w:name w:val="dane1"/>
    <w:rPr>
      <w:color w:val="0000CD"/>
    </w:rPr>
  </w:style>
  <w:style w:type="character" w:customStyle="1" w:styleId="Tekstpodstawowy4">
    <w:name w:val="Tekst podstawowy4"/>
    <w:rPr>
      <w:rFonts w:ascii="Arial" w:hAnsi="Arial" w:cs="Arial"/>
      <w:b/>
      <w:bCs/>
      <w:i/>
      <w:iCs/>
      <w:sz w:val="24"/>
      <w:szCs w:val="24"/>
      <w:lang w:val="pl-PL" w:bidi="ar-SA"/>
    </w:rPr>
  </w:style>
  <w:style w:type="character" w:customStyle="1" w:styleId="Znak4ZnakZnakZnakZnakZnakZnakZnakZnakZnakZnak">
    <w:name w:val="Znak4 Znak Znak Znak Znak Znak Znak Znak Znak Znak Znak"/>
    <w:rPr>
      <w:rFonts w:ascii="Arial" w:hAnsi="Arial" w:cs="Arial"/>
      <w:b/>
      <w:bCs/>
      <w:i/>
      <w:iCs/>
      <w:sz w:val="24"/>
      <w:szCs w:val="24"/>
      <w:lang w:val="pl-PL" w:bidi="ar-SA"/>
    </w:rPr>
  </w:style>
  <w:style w:type="character" w:customStyle="1" w:styleId="Znak4ZnakZnakZnak1">
    <w:name w:val="Znak4 Znak Znak Znak1"/>
    <w:rPr>
      <w:rFonts w:ascii="Arial" w:hAnsi="Arial" w:cs="Arial"/>
      <w:b/>
      <w:bCs/>
      <w:i/>
      <w:iCs/>
      <w:sz w:val="24"/>
      <w:szCs w:val="24"/>
      <w:lang w:val="pl-PL"/>
    </w:rPr>
  </w:style>
  <w:style w:type="character" w:customStyle="1" w:styleId="WW-Znak4ZnakZnakZnakZnakZnakZnakZnakZnakZnakZnak">
    <w:name w:val="WW-Znak4 Znak Znak Znak Znak Znak Znak Znak Znak Znak Znak"/>
    <w:rPr>
      <w:rFonts w:ascii="Arial" w:hAnsi="Arial" w:cs="Arial"/>
      <w:b/>
      <w:bCs/>
      <w:i/>
      <w:iCs/>
      <w:sz w:val="24"/>
      <w:szCs w:val="24"/>
      <w:lang w:val="pl-PL"/>
    </w:rPr>
  </w:style>
  <w:style w:type="character" w:customStyle="1" w:styleId="Znak4ZnakZnakZnak2">
    <w:name w:val="Znak4 Znak Znak Znak2"/>
    <w:rPr>
      <w:rFonts w:ascii="Arial" w:eastAsia="SimSun" w:hAnsi="Arial" w:cs="Arial"/>
      <w:b/>
      <w:bCs/>
      <w:i/>
      <w:iCs/>
      <w:sz w:val="24"/>
      <w:szCs w:val="24"/>
      <w:lang w:val="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Pr>
      <w:rFonts w:ascii="Arial" w:hAnsi="Arial" w:cs="Arial"/>
      <w:b/>
      <w:bCs/>
      <w:i/>
      <w:iCs/>
      <w:sz w:val="24"/>
      <w:szCs w:val="24"/>
      <w:lang w:val="pl-PL" w:bidi="ar-SA"/>
    </w:rPr>
  </w:style>
  <w:style w:type="character" w:customStyle="1" w:styleId="txt-new">
    <w:name w:val="txt-new"/>
    <w:basedOn w:val="Domylnaczcionkaakapitu1"/>
  </w:style>
  <w:style w:type="character" w:customStyle="1" w:styleId="RTFNum22">
    <w:name w:val="RTF_Num 2 2"/>
    <w:rPr>
      <w:rFonts w:ascii="Tahoma" w:eastAsia="Tahoma" w:hAnsi="Tahoma" w:cs="Tahoma"/>
      <w:sz w:val="20"/>
      <w:szCs w:val="20"/>
    </w:rPr>
  </w:style>
  <w:style w:type="character" w:customStyle="1" w:styleId="st">
    <w:name w:val="st"/>
    <w:basedOn w:val="Domylnaczcionkaakapitu1"/>
  </w:style>
  <w:style w:type="character" w:customStyle="1" w:styleId="redniasiatka11">
    <w:name w:val="Średnia siatka 11"/>
    <w:rPr>
      <w:color w:val="808080"/>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rPr>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rFonts w:ascii="Arial" w:hAnsi="Arial" w:cs="Arial"/>
      <w:b/>
      <w:bCs/>
      <w:i/>
      <w:iCs/>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Tekstpodstawowy22">
    <w:name w:val="Tekst podstawowy 22"/>
    <w:basedOn w:val="Normalny"/>
    <w:pPr>
      <w:jc w:val="both"/>
    </w:pPr>
    <w:rPr>
      <w:rFonts w:ascii="Arial" w:hAnsi="Arial" w:cs="Arial"/>
    </w:rPr>
  </w:style>
  <w:style w:type="paragraph" w:customStyle="1" w:styleId="Tekstpodstawowywcity31">
    <w:name w:val="Tekst podstawowy wcięty 31"/>
    <w:basedOn w:val="Normalny"/>
    <w:pPr>
      <w:ind w:left="360"/>
      <w:jc w:val="both"/>
    </w:pPr>
    <w:rPr>
      <w:rFonts w:ascii="Arial" w:hAnsi="Arial" w:cs="Arial"/>
    </w:rPr>
  </w:style>
  <w:style w:type="paragraph" w:customStyle="1" w:styleId="western">
    <w:name w:val="western"/>
    <w:basedOn w:val="Normalny"/>
    <w:pPr>
      <w:spacing w:before="280" w:after="280"/>
      <w:jc w:val="both"/>
    </w:pPr>
    <w:rPr>
      <w:rFonts w:ascii="Arial" w:hAnsi="Arial" w:cs="Arial"/>
      <w:b/>
      <w:bCs/>
      <w:i/>
      <w:iCs/>
    </w:rPr>
  </w:style>
  <w:style w:type="paragraph" w:customStyle="1" w:styleId="domylnaCzcionka">
    <w:name w:val="domyślna Czcionka"/>
    <w:basedOn w:val="Normalny"/>
    <w:pPr>
      <w:spacing w:before="60"/>
      <w:ind w:left="360"/>
      <w:jc w:val="both"/>
    </w:pPr>
    <w:rPr>
      <w:rFonts w:ascii="Open Sans" w:eastAsia="SimSun" w:hAnsi="Open Sans" w:cs="Open Sans"/>
      <w:sz w:val="20"/>
      <w:szCs w:val="20"/>
    </w:rPr>
  </w:style>
  <w:style w:type="paragraph" w:customStyle="1" w:styleId="Tekstpodstawowy31">
    <w:name w:val="Tekst podstawowy 31"/>
    <w:basedOn w:val="Normalny"/>
    <w:pPr>
      <w:widowControl w:val="0"/>
    </w:pPr>
    <w:rPr>
      <w:rFonts w:ascii="Century Gothic" w:eastAsia="Lucida Sans Unicode" w:hAnsi="Century Gothic" w:cs="Tahoma"/>
      <w:color w:val="000000"/>
      <w:kern w:val="1"/>
      <w:sz w:val="20"/>
      <w:szCs w:val="20"/>
    </w:rPr>
  </w:style>
  <w:style w:type="paragraph" w:customStyle="1" w:styleId="Domylnie">
    <w:name w:val="Domyślnie"/>
    <w:pPr>
      <w:widowControl w:val="0"/>
      <w:suppressAutoHyphens/>
      <w:textAlignment w:val="baseline"/>
    </w:pPr>
    <w:rPr>
      <w:rFonts w:eastAsia="Lucida Sans Unicode"/>
      <w:color w:val="00000A"/>
      <w:sz w:val="24"/>
      <w:szCs w:val="24"/>
      <w:lang w:eastAsia="zh-CN" w:bidi="hi-IN"/>
    </w:rPr>
  </w:style>
  <w:style w:type="paragraph" w:customStyle="1" w:styleId="Tekstpodstawowy21">
    <w:name w:val="Tekst podstawowy 21"/>
    <w:basedOn w:val="Domylnie"/>
    <w:pPr>
      <w:jc w:val="both"/>
    </w:pPr>
    <w:rPr>
      <w:rFonts w:ascii="Arial" w:hAnsi="Arial" w:cs="Arial"/>
    </w:rPr>
  </w:style>
  <w:style w:type="paragraph" w:customStyle="1" w:styleId="Kolorowalistaakcent11">
    <w:name w:val="Kolorowa lista — akcent 11"/>
    <w:basedOn w:val="Normalny"/>
    <w:pPr>
      <w:widowControl w:val="0"/>
      <w:ind w:left="720"/>
      <w:contextualSpacing/>
    </w:pPr>
    <w:rPr>
      <w:rFonts w:eastAsia="Lucida Sans Unicode"/>
      <w:kern w:val="1"/>
    </w:rPr>
  </w:style>
  <w:style w:type="paragraph" w:styleId="Tekstdymka">
    <w:name w:val="Balloon Text"/>
    <w:basedOn w:val="Normalny"/>
    <w:rPr>
      <w:rFonts w:ascii="Tahoma" w:hAnsi="Tahoma" w:cs="Tahoma"/>
      <w:sz w:val="16"/>
      <w:szCs w:val="16"/>
    </w:rPr>
  </w:style>
  <w:style w:type="paragraph" w:customStyle="1" w:styleId="Bezodstpw2">
    <w:name w:val="Bez odstępów2"/>
    <w:pPr>
      <w:widowControl w:val="0"/>
      <w:suppressAutoHyphens/>
      <w:textAlignment w:val="baseline"/>
    </w:pPr>
    <w:rPr>
      <w:rFonts w:eastAsia="Lucida Sans Unicode"/>
      <w:color w:val="00000A"/>
      <w:sz w:val="24"/>
      <w:szCs w:val="21"/>
      <w:lang w:eastAsia="zh-CN" w:bidi="hi-IN"/>
    </w:rPr>
  </w:style>
  <w:style w:type="paragraph" w:styleId="Nagwek">
    <w:name w:val="header"/>
    <w:basedOn w:val="Normalny"/>
  </w:style>
  <w:style w:type="paragraph" w:styleId="Stopka">
    <w:name w:val="footer"/>
    <w:basedOn w:val="Normalny"/>
  </w:style>
  <w:style w:type="paragraph" w:customStyle="1" w:styleId="p3">
    <w:name w:val="p3"/>
    <w:basedOn w:val="Normalny"/>
    <w:pPr>
      <w:widowControl w:val="0"/>
      <w:spacing w:line="240" w:lineRule="atLeast"/>
    </w:pPr>
    <w:rPr>
      <w:rFonts w:ascii="GoudyOldStylePl" w:eastAsia="Calibri" w:hAnsi="GoudyOldStylePl" w:cs="GoudyOldStylePl"/>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6683</Words>
  <Characters>40102</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Umowa nr WI</vt:lpstr>
    </vt:vector>
  </TitlesOfParts>
  <Company/>
  <LinksUpToDate>false</LinksUpToDate>
  <CharactersWithSpaces>46692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WI</dc:title>
  <dc:subject/>
  <dc:creator>EW</dc:creator>
  <cp:keywords/>
  <cp:lastModifiedBy>Krzysztof Sroczyński</cp:lastModifiedBy>
  <cp:revision>5</cp:revision>
  <cp:lastPrinted>2017-05-19T08:01:00Z</cp:lastPrinted>
  <dcterms:created xsi:type="dcterms:W3CDTF">2017-07-26T16:22:00Z</dcterms:created>
  <dcterms:modified xsi:type="dcterms:W3CDTF">2017-07-26T16:29:00Z</dcterms:modified>
</cp:coreProperties>
</file>